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35" w:rsidRPr="00660791" w:rsidRDefault="00EB6735" w:rsidP="00E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660791">
        <w:rPr>
          <w:rFonts w:ascii="Times New Roman" w:eastAsia="Times New Roman" w:hAnsi="Times New Roman" w:cs="Times New Roman"/>
          <w:b/>
        </w:rPr>
        <w:t>Коррекция календарно-тематического планирование уроков</w:t>
      </w:r>
      <w:r w:rsidRPr="004060CF">
        <w:rPr>
          <w:rFonts w:ascii="Times New Roman" w:eastAsia="Times New Roman" w:hAnsi="Times New Roman" w:cs="Times New Roman"/>
          <w:b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</w:rPr>
        <w:t xml:space="preserve"> 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10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EB6735" w:rsidRPr="00660791" w:rsidRDefault="00EB6735" w:rsidP="00E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72"/>
        <w:gridCol w:w="851"/>
        <w:gridCol w:w="2438"/>
        <w:gridCol w:w="1134"/>
        <w:gridCol w:w="1134"/>
        <w:gridCol w:w="992"/>
      </w:tblGrid>
      <w:tr w:rsidR="00EB6735" w:rsidRPr="004060CF" w:rsidTr="00124358">
        <w:trPr>
          <w:trHeight w:val="253"/>
        </w:trPr>
        <w:tc>
          <w:tcPr>
            <w:tcW w:w="709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proofErr w:type="spellStart"/>
            <w:r w:rsidRPr="00660791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660791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672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EB6735" w:rsidRPr="00660791" w:rsidRDefault="00EB6735" w:rsidP="00B84675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438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1134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B6735" w:rsidRPr="004060CF" w:rsidTr="00124358">
        <w:trPr>
          <w:trHeight w:val="803"/>
        </w:trPr>
        <w:tc>
          <w:tcPr>
            <w:tcW w:w="709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</w:p>
        </w:tc>
      </w:tr>
      <w:tr w:rsidR="00EB6735" w:rsidRPr="004060CF" w:rsidTr="00124358">
        <w:tc>
          <w:tcPr>
            <w:tcW w:w="709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6735" w:rsidRPr="00660791" w:rsidRDefault="00EB6735" w:rsidP="00B8467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10</w:t>
            </w:r>
          </w:p>
        </w:tc>
      </w:tr>
      <w:tr w:rsidR="00124358" w:rsidRPr="00AD77E2" w:rsidTr="001243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Дигибридное скрещивание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Третий закон Менделя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08.04. 2020</w:t>
            </w:r>
          </w:p>
        </w:tc>
      </w:tr>
      <w:tr w:rsidR="00124358" w:rsidRPr="00AD77E2" w:rsidTr="001243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 Сцепленное наследование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</w:t>
            </w:r>
            <w:r>
              <w:rPr>
                <w:rFonts w:ascii="Times New Roman" w:hAnsi="Times New Roman" w:cs="Times New Roman"/>
              </w:rPr>
              <w:t xml:space="preserve"> Наследование, сцепленное с полом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58" w:rsidRDefault="00124358" w:rsidP="00124358">
            <w:r w:rsidRPr="001555E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15.04.  2020</w:t>
            </w:r>
          </w:p>
        </w:tc>
      </w:tr>
      <w:bookmarkEnd w:id="0"/>
      <w:tr w:rsidR="00124358" w:rsidRPr="00AD77E2" w:rsidTr="001243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Современное представление о гене и геноме. </w:t>
            </w:r>
            <w:r>
              <w:rPr>
                <w:rFonts w:ascii="Times New Roman" w:hAnsi="Times New Roman" w:cs="Times New Roman"/>
              </w:rPr>
              <w:t>Генетика пола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Современное представление о гене и геноме. Генетика пола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58" w:rsidRDefault="00124358" w:rsidP="00124358">
            <w:r w:rsidRPr="001555E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22.04.   2020</w:t>
            </w:r>
          </w:p>
        </w:tc>
      </w:tr>
      <w:tr w:rsidR="00124358" w:rsidRPr="00AD77E2" w:rsidTr="001243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Изменчивость: наследственная и ненаследственная. Генетика и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Наследственная и ненаследственная изменчивость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29.04.   2020</w:t>
            </w:r>
          </w:p>
        </w:tc>
      </w:tr>
      <w:tr w:rsidR="00124358" w:rsidRPr="00AD77E2" w:rsidTr="001243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Селекция: основные методы и достижения. Биотехнология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селекции и достижения советских и российских ученых.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13.05.    2020</w:t>
            </w:r>
          </w:p>
        </w:tc>
      </w:tr>
      <w:tr w:rsidR="00124358" w:rsidRPr="00AD77E2" w:rsidTr="001243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№3 «Организм»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Default="00124358" w:rsidP="00124358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358" w:rsidRPr="00AD77E2" w:rsidRDefault="00124358" w:rsidP="001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20.05.  2020</w:t>
            </w:r>
          </w:p>
        </w:tc>
      </w:tr>
    </w:tbl>
    <w:p w:rsidR="00D670CA" w:rsidRDefault="00D670CA"/>
    <w:sectPr w:rsidR="00D6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35"/>
    <w:rsid w:val="00124358"/>
    <w:rsid w:val="008816D1"/>
    <w:rsid w:val="00D670CA"/>
    <w:rsid w:val="00E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932F"/>
  <w15:chartTrackingRefBased/>
  <w15:docId w15:val="{AD5415BF-D281-43B4-BD54-8C82F455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1</cp:revision>
  <dcterms:created xsi:type="dcterms:W3CDTF">2020-05-01T04:24:00Z</dcterms:created>
  <dcterms:modified xsi:type="dcterms:W3CDTF">2020-05-01T04:52:00Z</dcterms:modified>
</cp:coreProperties>
</file>