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93" w:rsidRPr="00795E5B" w:rsidRDefault="00C74B93" w:rsidP="00C74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95E5B">
        <w:rPr>
          <w:rFonts w:ascii="Times New Roman" w:hAnsi="Times New Roman" w:cs="Times New Roman"/>
          <w:b/>
          <w:sz w:val="28"/>
          <w:szCs w:val="28"/>
        </w:rPr>
        <w:t xml:space="preserve">Литературное чтение 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класс 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79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C74B93" w:rsidRDefault="00C74B93" w:rsidP="00C74B9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330"/>
        <w:gridCol w:w="4394"/>
        <w:gridCol w:w="2062"/>
      </w:tblGrid>
      <w:tr w:rsidR="00C74B93" w:rsidRPr="00DD596E" w:rsidTr="00906582">
        <w:tc>
          <w:tcPr>
            <w:tcW w:w="8330" w:type="dxa"/>
          </w:tcPr>
          <w:p w:rsidR="00C74B93" w:rsidRPr="00DD596E" w:rsidRDefault="00C74B93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4394" w:type="dxa"/>
          </w:tcPr>
          <w:p w:rsidR="00C74B93" w:rsidRPr="00DD596E" w:rsidRDefault="00C74B93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урока, форма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17. В. Ю. Драгунский «Он живой и светится»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18. Вн.чт. Рассказы и повести Л.Воронковой.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Раздел 10. Поэтическая тетрадь 2 </w:t>
              </w:r>
              <w:r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,</w:t>
              </w:r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6 ч</w:t>
              </w:r>
              <w:proofErr w:type="gramStart"/>
            </w:hyperlink>
            <w:proofErr w:type="gramEnd"/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1. С. Я. Маршак «Гроза днем», «В лесу над росистой поляной»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2. А. Барто «Разлука», «В театре»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3. Вн.чт. Мифы и легенды.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4. С. В. Михалков «Если»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5. Е. Благинина «Кукушка», «Котенок»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Урок 6. </w:t>
              </w:r>
              <w:proofErr w:type="gramStart"/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«Крестики – нолики» (обобщающий урок по разделу «Поэтическая тетрадь 2» 1 ч</w:t>
              </w:r>
            </w:hyperlink>
            <w:proofErr w:type="gramEnd"/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Раздел 11. Собирай по ягодке – наберешь кузовок 12 ч</w:t>
              </w:r>
              <w:proofErr w:type="gramStart"/>
            </w:hyperlink>
            <w:proofErr w:type="gramEnd"/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1. Б. Шергин «Собирай по ягодке – наберешь кузовок»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2. А. П. Платонов «Цветок на земле», «Еще мама»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3. А. П. Платонов «Цветок на земле», «Еще мама»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 xml:space="preserve">Урок 4. </w:t>
              </w:r>
            </w:hyperlink>
            <w:r w:rsidRPr="00DD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>М. Зощенко «Золотые слова», «Великие путешественники» 1 ч</w:t>
            </w:r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FFFFFF" w:frame="1"/>
                </w:rPr>
                <w:t>Урок 5. М. Зощенко «Золотые слова», «Великие путешественники» 1 ч</w:t>
              </w:r>
            </w:hyperlink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Pr="00DD596E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single" w:sz="6" w:space="0" w:color="99DEFD" w:frame="1"/>
                  <w:shd w:val="clear" w:color="auto" w:fill="EFEBDE"/>
                </w:rPr>
                <w:t xml:space="preserve">Урок 6. Н. Носов «Федина задача», </w:t>
              </w:r>
            </w:hyperlink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C74B93" w:rsidRPr="00DD596E" w:rsidTr="00906582">
        <w:tc>
          <w:tcPr>
            <w:tcW w:w="8330" w:type="dxa"/>
          </w:tcPr>
          <w:p w:rsidR="00C74B93" w:rsidRPr="00DD596E" w:rsidRDefault="00C74B93" w:rsidP="00C74B93">
            <w:pPr>
              <w:numPr>
                <w:ilvl w:val="1"/>
                <w:numId w:val="1"/>
              </w:numPr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7. </w:t>
            </w:r>
            <w:proofErr w:type="gramStart"/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>Драгунский</w:t>
            </w:r>
            <w:proofErr w:type="gramEnd"/>
            <w:r w:rsidRPr="00DD596E">
              <w:rPr>
                <w:rStyle w:val="dynatree-nod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«Друг детства», 1ч</w:t>
            </w:r>
          </w:p>
        </w:tc>
        <w:tc>
          <w:tcPr>
            <w:tcW w:w="4394" w:type="dxa"/>
          </w:tcPr>
          <w:p w:rsidR="00C74B93" w:rsidRPr="00984F20" w:rsidRDefault="00C74B93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эл. дистанц. обуч.</w:t>
            </w:r>
          </w:p>
        </w:tc>
        <w:tc>
          <w:tcPr>
            <w:tcW w:w="2062" w:type="dxa"/>
          </w:tcPr>
          <w:p w:rsidR="00C74B93" w:rsidRPr="00DD596E" w:rsidRDefault="00C74B93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6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C74B93" w:rsidRPr="00DD596E" w:rsidRDefault="00C74B93" w:rsidP="00C74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B93" w:rsidRPr="00DD596E" w:rsidRDefault="00C74B93" w:rsidP="00C74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343" w:rsidRDefault="00BC2343"/>
    <w:sectPr w:rsidR="00BC2343" w:rsidSect="00C74B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20738"/>
    <w:multiLevelType w:val="multilevel"/>
    <w:tmpl w:val="5E2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74B93"/>
    <w:rsid w:val="00BC2343"/>
    <w:rsid w:val="00C7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natree-node">
    <w:name w:val="dynatree-node"/>
    <w:basedOn w:val="a0"/>
    <w:rsid w:val="00C74B93"/>
  </w:style>
  <w:style w:type="character" w:styleId="a4">
    <w:name w:val="Hyperlink"/>
    <w:basedOn w:val="a0"/>
    <w:uiPriority w:val="99"/>
    <w:semiHidden/>
    <w:unhideWhenUsed/>
    <w:rsid w:val="00C74B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13" Type="http://schemas.openxmlformats.org/officeDocument/2006/relationships/hyperlink" Target="https://sgo.volganet.ru/asp/Curriculum/Planner.asp" TargetMode="External"/><Relationship Id="rId18" Type="http://schemas.openxmlformats.org/officeDocument/2006/relationships/hyperlink" Target="https://sgo.volganet.ru/asp/Curriculum/Planner.as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go.volganet.ru/asp/Curriculum/Planner.asp" TargetMode="External"/><Relationship Id="rId12" Type="http://schemas.openxmlformats.org/officeDocument/2006/relationships/hyperlink" Target="https://sgo.volganet.ru/asp/Curriculum/Planner.asp" TargetMode="External"/><Relationship Id="rId17" Type="http://schemas.openxmlformats.org/officeDocument/2006/relationships/hyperlink" Target="https://sgo.volganet.ru/asp/Curriculum/Planner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go.volganet.ru/asp/Curriculum/Planner.asp" TargetMode="External"/><Relationship Id="rId20" Type="http://schemas.openxmlformats.org/officeDocument/2006/relationships/hyperlink" Target="https://sgo.volganet.ru/asp/Curriculum/Planner.as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go.volganet.ru/asp/Curriculum/Planner.asp" TargetMode="External"/><Relationship Id="rId11" Type="http://schemas.openxmlformats.org/officeDocument/2006/relationships/hyperlink" Target="https://sgo.volganet.ru/asp/Curriculum/Planner.asp" TargetMode="External"/><Relationship Id="rId5" Type="http://schemas.openxmlformats.org/officeDocument/2006/relationships/hyperlink" Target="https://sgo.volganet.ru/asp/Curriculum/Planner.asp" TargetMode="External"/><Relationship Id="rId15" Type="http://schemas.openxmlformats.org/officeDocument/2006/relationships/hyperlink" Target="https://sgo.volganet.ru/asp/Curriculum/Planner.asp" TargetMode="External"/><Relationship Id="rId10" Type="http://schemas.openxmlformats.org/officeDocument/2006/relationships/hyperlink" Target="https://sgo.volganet.ru/asp/Curriculum/Planner.asp" TargetMode="External"/><Relationship Id="rId19" Type="http://schemas.openxmlformats.org/officeDocument/2006/relationships/hyperlink" Target="https://sgo.volganet.ru/asp/Curriculum/Planne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go.volganet.ru/asp/Curriculum/Planner.asp" TargetMode="External"/><Relationship Id="rId14" Type="http://schemas.openxmlformats.org/officeDocument/2006/relationships/hyperlink" Target="https://sgo.volganet.ru/asp/Curriculum/Planner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2020-04-29T15:13:00Z</dcterms:created>
  <dcterms:modified xsi:type="dcterms:W3CDTF">2020-04-29T15:13:00Z</dcterms:modified>
</cp:coreProperties>
</file>