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DF" w:rsidRDefault="005F2CB8" w:rsidP="005F2CB8">
      <w:pPr>
        <w:spacing w:line="360" w:lineRule="auto"/>
        <w:ind w:left="-567"/>
        <w:jc w:val="center"/>
        <w:rPr>
          <w:rStyle w:val="7"/>
          <w:rFonts w:eastAsia="Courier New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60720" cy="8218926"/>
            <wp:effectExtent l="19050" t="0" r="0" b="0"/>
            <wp:docPr id="3" name="Рисунок 2" descr="C:\Users\123\Pictures\ControlCenter4\Scan\CCI1402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Pictures\ControlCenter4\Scan\CCI140220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DF" w:rsidRDefault="00C065DF" w:rsidP="00E42F26">
      <w:pPr>
        <w:spacing w:line="360" w:lineRule="auto"/>
        <w:jc w:val="center"/>
        <w:rPr>
          <w:rStyle w:val="7"/>
          <w:rFonts w:eastAsia="Courier New"/>
          <w:b/>
          <w:spacing w:val="0"/>
          <w:sz w:val="24"/>
          <w:szCs w:val="24"/>
        </w:rPr>
      </w:pPr>
    </w:p>
    <w:p w:rsidR="00C065DF" w:rsidRDefault="00C065DF" w:rsidP="00E42F26">
      <w:pPr>
        <w:spacing w:line="360" w:lineRule="auto"/>
        <w:jc w:val="center"/>
        <w:rPr>
          <w:rStyle w:val="7"/>
          <w:rFonts w:eastAsia="Courier New"/>
          <w:b/>
          <w:spacing w:val="0"/>
          <w:sz w:val="24"/>
          <w:szCs w:val="24"/>
        </w:rPr>
      </w:pPr>
    </w:p>
    <w:p w:rsidR="00C065DF" w:rsidRDefault="00C065DF" w:rsidP="00E42F26">
      <w:pPr>
        <w:spacing w:line="360" w:lineRule="auto"/>
        <w:jc w:val="center"/>
        <w:rPr>
          <w:rStyle w:val="7"/>
          <w:rFonts w:eastAsia="Courier New"/>
          <w:b/>
          <w:spacing w:val="0"/>
          <w:sz w:val="24"/>
          <w:szCs w:val="24"/>
        </w:rPr>
      </w:pPr>
    </w:p>
    <w:p w:rsidR="00C065DF" w:rsidRDefault="00C065DF" w:rsidP="00E42F26">
      <w:pPr>
        <w:spacing w:line="360" w:lineRule="auto"/>
        <w:jc w:val="center"/>
        <w:rPr>
          <w:rStyle w:val="7"/>
          <w:rFonts w:eastAsia="Courier New"/>
          <w:b/>
          <w:spacing w:val="0"/>
          <w:sz w:val="24"/>
          <w:szCs w:val="24"/>
        </w:rPr>
      </w:pPr>
    </w:p>
    <w:p w:rsidR="00C065DF" w:rsidRDefault="00C065DF" w:rsidP="00E42F26">
      <w:pPr>
        <w:spacing w:line="360" w:lineRule="auto"/>
        <w:jc w:val="center"/>
        <w:rPr>
          <w:rStyle w:val="7"/>
          <w:rFonts w:eastAsia="Courier New"/>
          <w:b/>
          <w:spacing w:val="0"/>
          <w:sz w:val="24"/>
          <w:szCs w:val="24"/>
        </w:rPr>
      </w:pPr>
    </w:p>
    <w:p w:rsidR="00E42F26" w:rsidRPr="002C6717" w:rsidRDefault="00E42F26" w:rsidP="00E42F2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C6717">
        <w:rPr>
          <w:rStyle w:val="7"/>
          <w:rFonts w:eastAsia="Courier New"/>
          <w:b/>
          <w:spacing w:val="0"/>
          <w:sz w:val="24"/>
          <w:szCs w:val="24"/>
        </w:rPr>
        <w:t>ПАСПОРТ</w:t>
      </w:r>
    </w:p>
    <w:p w:rsidR="00E42F26" w:rsidRPr="002C6717" w:rsidRDefault="00E42F26" w:rsidP="00E42F2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C6717">
        <w:rPr>
          <w:rStyle w:val="7"/>
          <w:rFonts w:eastAsia="Courier New"/>
          <w:b/>
          <w:spacing w:val="0"/>
          <w:sz w:val="24"/>
          <w:szCs w:val="24"/>
        </w:rPr>
        <w:t xml:space="preserve">доступности для инвалидов объекта и предоставляемых на нем услуг в </w:t>
      </w:r>
      <w:r w:rsidR="006561D0">
        <w:rPr>
          <w:rStyle w:val="7"/>
          <w:rFonts w:eastAsia="Courier New"/>
          <w:b/>
          <w:spacing w:val="0"/>
          <w:sz w:val="24"/>
          <w:szCs w:val="24"/>
        </w:rPr>
        <w:t xml:space="preserve">МБОУ «Россошинская СШ» </w:t>
      </w:r>
      <w:r w:rsidRPr="002C6717">
        <w:rPr>
          <w:rStyle w:val="7"/>
          <w:rFonts w:eastAsia="Courier New"/>
          <w:b/>
          <w:spacing w:val="0"/>
          <w:sz w:val="24"/>
          <w:szCs w:val="24"/>
        </w:rPr>
        <w:t>(далее - услуги)</w:t>
      </w:r>
    </w:p>
    <w:p w:rsidR="00E42F26" w:rsidRPr="002C6717" w:rsidRDefault="00E42F26" w:rsidP="00E42F26">
      <w:pPr>
        <w:spacing w:line="360" w:lineRule="auto"/>
        <w:jc w:val="both"/>
        <w:rPr>
          <w:b/>
        </w:rPr>
      </w:pPr>
      <w:r w:rsidRPr="002C6717">
        <w:rPr>
          <w:rStyle w:val="7"/>
          <w:rFonts w:eastAsia="Courier New"/>
          <w:b/>
          <w:spacing w:val="0"/>
          <w:sz w:val="24"/>
          <w:szCs w:val="24"/>
        </w:rPr>
        <w:t>I. Краткая характеристика объекта</w:t>
      </w:r>
    </w:p>
    <w:p w:rsidR="00E42F26" w:rsidRPr="002C6717" w:rsidRDefault="00E42F26" w:rsidP="00E42F26">
      <w:pPr>
        <w:spacing w:line="360" w:lineRule="auto"/>
        <w:jc w:val="both"/>
        <w:rPr>
          <w:b/>
          <w:i/>
          <w:u w:val="single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>Адрес объекта, на котором предоставляетс</w:t>
      </w:r>
      <w:proofErr w:type="gramStart"/>
      <w:r w:rsidRPr="002C6717">
        <w:rPr>
          <w:rStyle w:val="7"/>
          <w:rFonts w:eastAsia="Courier New"/>
          <w:spacing w:val="0"/>
          <w:sz w:val="24"/>
          <w:szCs w:val="24"/>
        </w:rPr>
        <w:t>я(</w:t>
      </w:r>
      <w:proofErr w:type="spellStart"/>
      <w:proofErr w:type="gramEnd"/>
      <w:r w:rsidRPr="002C6717">
        <w:rPr>
          <w:rStyle w:val="7"/>
          <w:rFonts w:eastAsia="Courier New"/>
          <w:spacing w:val="0"/>
          <w:sz w:val="24"/>
          <w:szCs w:val="24"/>
        </w:rPr>
        <w:t>ются</w:t>
      </w:r>
      <w:proofErr w:type="spellEnd"/>
      <w:r w:rsidRPr="002C6717">
        <w:rPr>
          <w:rStyle w:val="7"/>
          <w:rFonts w:eastAsia="Courier New"/>
          <w:spacing w:val="0"/>
          <w:sz w:val="24"/>
          <w:szCs w:val="24"/>
        </w:rPr>
        <w:t xml:space="preserve">) услуга (услуги): </w:t>
      </w:r>
      <w:r w:rsidR="00BA298D" w:rsidRPr="00BA298D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 xml:space="preserve">403024, Волгоградская обл., Городищенский </w:t>
      </w:r>
      <w:proofErr w:type="spellStart"/>
      <w:r w:rsidR="00BA298D" w:rsidRPr="00BA298D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р-он</w:t>
      </w:r>
      <w:proofErr w:type="spellEnd"/>
      <w:r w:rsidR="00BA298D" w:rsidRPr="00BA298D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, пос. Степной, ул. Центральная, д. 1.</w:t>
      </w:r>
      <w:r w:rsidR="00BA298D">
        <w:rPr>
          <w:rStyle w:val="7"/>
          <w:rFonts w:eastAsia="Courier New"/>
          <w:spacing w:val="0"/>
          <w:sz w:val="24"/>
          <w:szCs w:val="24"/>
        </w:rPr>
        <w:t xml:space="preserve"> </w:t>
      </w:r>
      <w:r w:rsidRPr="002C6717">
        <w:rPr>
          <w:rStyle w:val="7"/>
          <w:rFonts w:eastAsia="Courier New"/>
          <w:spacing w:val="0"/>
          <w:sz w:val="24"/>
          <w:szCs w:val="24"/>
        </w:rPr>
        <w:t>Наименование предоставляемой (</w:t>
      </w:r>
      <w:proofErr w:type="spellStart"/>
      <w:r w:rsidRPr="002C6717">
        <w:rPr>
          <w:rStyle w:val="7"/>
          <w:rFonts w:eastAsia="Courier New"/>
          <w:spacing w:val="0"/>
          <w:sz w:val="24"/>
          <w:szCs w:val="24"/>
        </w:rPr>
        <w:t>мых</w:t>
      </w:r>
      <w:proofErr w:type="spellEnd"/>
      <w:r w:rsidRPr="002C6717">
        <w:rPr>
          <w:rStyle w:val="7"/>
          <w:rFonts w:eastAsia="Courier New"/>
          <w:spacing w:val="0"/>
          <w:sz w:val="24"/>
          <w:szCs w:val="24"/>
        </w:rPr>
        <w:t xml:space="preserve">) услуги (услуг): </w:t>
      </w:r>
      <w:r w:rsidRPr="002C6717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образовательные услуги</w:t>
      </w:r>
    </w:p>
    <w:p w:rsidR="00E42F26" w:rsidRPr="002C6717" w:rsidRDefault="00E42F26" w:rsidP="00E42F26">
      <w:pPr>
        <w:spacing w:line="360" w:lineRule="auto"/>
        <w:jc w:val="both"/>
      </w:pPr>
      <w:r w:rsidRPr="002C6717">
        <w:rPr>
          <w:rStyle w:val="7"/>
          <w:rFonts w:eastAsia="Courier New"/>
          <w:spacing w:val="0"/>
          <w:sz w:val="24"/>
          <w:szCs w:val="24"/>
        </w:rPr>
        <w:t>Сведения об объекте:</w:t>
      </w:r>
    </w:p>
    <w:p w:rsidR="00E42F26" w:rsidRPr="007215FC" w:rsidRDefault="00BA298D" w:rsidP="00E42F26">
      <w:pPr>
        <w:numPr>
          <w:ilvl w:val="0"/>
          <w:numId w:val="1"/>
        </w:numPr>
        <w:tabs>
          <w:tab w:val="left" w:pos="177"/>
          <w:tab w:val="left" w:leader="underscore" w:pos="3323"/>
          <w:tab w:val="left" w:leader="underscore" w:pos="4753"/>
        </w:tabs>
        <w:spacing w:line="360" w:lineRule="auto"/>
        <w:jc w:val="both"/>
      </w:pPr>
      <w:r w:rsidRPr="007215FC">
        <w:rPr>
          <w:rStyle w:val="7"/>
          <w:rFonts w:eastAsia="Courier New"/>
          <w:spacing w:val="0"/>
          <w:sz w:val="24"/>
          <w:szCs w:val="24"/>
        </w:rPr>
        <w:t>отдельно стоящее здание 2</w:t>
      </w:r>
      <w:r w:rsidR="007215FC" w:rsidRPr="007215FC">
        <w:rPr>
          <w:rStyle w:val="7"/>
          <w:rFonts w:eastAsia="Courier New"/>
          <w:spacing w:val="0"/>
          <w:sz w:val="24"/>
          <w:szCs w:val="24"/>
        </w:rPr>
        <w:t xml:space="preserve"> этажа 2370,3</w:t>
      </w:r>
      <w:r w:rsidR="00E42F26" w:rsidRPr="007215FC">
        <w:rPr>
          <w:rStyle w:val="7"/>
          <w:rFonts w:eastAsia="Courier New"/>
          <w:spacing w:val="0"/>
          <w:sz w:val="24"/>
          <w:szCs w:val="24"/>
        </w:rPr>
        <w:t xml:space="preserve"> кв. м.</w:t>
      </w:r>
    </w:p>
    <w:p w:rsidR="00E42F26" w:rsidRPr="007215FC" w:rsidRDefault="00E42F26" w:rsidP="00E42F26">
      <w:pPr>
        <w:numPr>
          <w:ilvl w:val="0"/>
          <w:numId w:val="1"/>
        </w:numPr>
        <w:tabs>
          <w:tab w:val="left" w:pos="177"/>
          <w:tab w:val="left" w:leader="underscore" w:pos="6562"/>
        </w:tabs>
        <w:spacing w:line="360" w:lineRule="auto"/>
        <w:jc w:val="both"/>
        <w:rPr>
          <w:i/>
          <w:u w:val="single"/>
        </w:rPr>
      </w:pPr>
      <w:r w:rsidRPr="007215FC">
        <w:rPr>
          <w:rStyle w:val="7"/>
          <w:rFonts w:eastAsia="Courier New"/>
          <w:spacing w:val="0"/>
          <w:sz w:val="24"/>
          <w:szCs w:val="24"/>
        </w:rPr>
        <w:t>наличие прилегающего земельного участка (да</w:t>
      </w:r>
      <w:proofErr w:type="gramStart"/>
      <w:r w:rsidRPr="007215FC">
        <w:rPr>
          <w:rStyle w:val="7"/>
          <w:rFonts w:eastAsia="Courier New"/>
          <w:spacing w:val="0"/>
          <w:sz w:val="24"/>
          <w:szCs w:val="24"/>
        </w:rPr>
        <w:t>.</w:t>
      </w:r>
      <w:proofErr w:type="gramEnd"/>
      <w:r w:rsidRPr="007215FC">
        <w:rPr>
          <w:rStyle w:val="7"/>
          <w:rFonts w:eastAsia="Courier New"/>
          <w:spacing w:val="0"/>
          <w:sz w:val="24"/>
          <w:szCs w:val="24"/>
        </w:rPr>
        <w:t xml:space="preserve"> </w:t>
      </w:r>
      <w:proofErr w:type="gramStart"/>
      <w:r w:rsidRPr="007215FC">
        <w:rPr>
          <w:rStyle w:val="7"/>
          <w:rFonts w:eastAsia="Courier New"/>
          <w:spacing w:val="0"/>
          <w:sz w:val="24"/>
          <w:szCs w:val="24"/>
        </w:rPr>
        <w:t>н</w:t>
      </w:r>
      <w:proofErr w:type="gramEnd"/>
      <w:r w:rsidRPr="007215FC">
        <w:rPr>
          <w:rStyle w:val="7"/>
          <w:rFonts w:eastAsia="Courier New"/>
          <w:spacing w:val="0"/>
          <w:sz w:val="24"/>
          <w:szCs w:val="24"/>
        </w:rPr>
        <w:t xml:space="preserve">ет); </w:t>
      </w:r>
      <w:r w:rsidR="007215FC" w:rsidRPr="007215FC">
        <w:rPr>
          <w:rStyle w:val="7"/>
          <w:rFonts w:eastAsia="Courier New"/>
          <w:i/>
          <w:spacing w:val="0"/>
          <w:sz w:val="24"/>
          <w:szCs w:val="24"/>
          <w:u w:val="single"/>
        </w:rPr>
        <w:t>да, 20459</w:t>
      </w:r>
      <w:r w:rsidRPr="007215FC">
        <w:rPr>
          <w:rStyle w:val="7"/>
          <w:rFonts w:eastAsia="Courier New"/>
          <w:i/>
          <w:spacing w:val="0"/>
          <w:sz w:val="24"/>
          <w:szCs w:val="24"/>
          <w:u w:val="single"/>
        </w:rPr>
        <w:t xml:space="preserve"> </w:t>
      </w:r>
      <w:r w:rsidR="007215FC" w:rsidRPr="007215FC">
        <w:rPr>
          <w:rStyle w:val="7"/>
          <w:rFonts w:eastAsia="Courier New"/>
          <w:i/>
          <w:spacing w:val="0"/>
          <w:sz w:val="24"/>
          <w:szCs w:val="24"/>
          <w:u w:val="single"/>
        </w:rPr>
        <w:t>кв.м</w:t>
      </w:r>
      <w:r w:rsidR="007215FC">
        <w:rPr>
          <w:rStyle w:val="7"/>
          <w:rFonts w:eastAsia="Courier New"/>
          <w:i/>
          <w:spacing w:val="0"/>
          <w:sz w:val="24"/>
          <w:szCs w:val="24"/>
          <w:u w:val="single"/>
        </w:rPr>
        <w:t>.</w:t>
      </w:r>
    </w:p>
    <w:p w:rsidR="00E42F26" w:rsidRPr="002C6717" w:rsidRDefault="00E42F26" w:rsidP="00E42F26">
      <w:pPr>
        <w:spacing w:line="360" w:lineRule="auto"/>
        <w:jc w:val="both"/>
        <w:rPr>
          <w:b/>
          <w:i/>
          <w:u w:val="single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 w:rsidRPr="002C6717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муниципальное бюджетное общеобразовательное учреждение «</w:t>
      </w:r>
      <w:r w:rsidR="00BA298D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Россошинская средняя школа</w:t>
      </w:r>
      <w:r w:rsidRPr="002C6717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»</w:t>
      </w:r>
      <w:r w:rsidR="00BA298D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 xml:space="preserve"> МБОУ «Россошинская СШ»</w:t>
      </w:r>
    </w:p>
    <w:p w:rsidR="00BA298D" w:rsidRDefault="00E42F26" w:rsidP="00E42F26">
      <w:pPr>
        <w:spacing w:line="360" w:lineRule="auto"/>
        <w:jc w:val="both"/>
        <w:rPr>
          <w:rStyle w:val="7"/>
          <w:rFonts w:eastAsia="Courier New"/>
          <w:spacing w:val="0"/>
          <w:sz w:val="24"/>
          <w:szCs w:val="24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Адрес места нахождения организации: </w:t>
      </w:r>
      <w:r w:rsidR="00BA298D" w:rsidRPr="00BA298D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 xml:space="preserve">403024, </w:t>
      </w:r>
      <w:proofErr w:type="gramStart"/>
      <w:r w:rsidR="00BA298D" w:rsidRPr="00BA298D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Волгоградская</w:t>
      </w:r>
      <w:proofErr w:type="gramEnd"/>
      <w:r w:rsidR="00BA298D" w:rsidRPr="00BA298D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 xml:space="preserve"> обл., Городищенский </w:t>
      </w:r>
      <w:proofErr w:type="spellStart"/>
      <w:r w:rsidR="00BA298D" w:rsidRPr="00BA298D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р-он</w:t>
      </w:r>
      <w:proofErr w:type="spellEnd"/>
      <w:r w:rsidR="00BA298D" w:rsidRPr="00BA298D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, пос. Степной, ул. Центральная, д. 1.</w:t>
      </w:r>
      <w:r w:rsidR="00BA298D">
        <w:rPr>
          <w:rStyle w:val="7"/>
          <w:rFonts w:eastAsia="Courier New"/>
          <w:spacing w:val="0"/>
          <w:sz w:val="24"/>
          <w:szCs w:val="24"/>
        </w:rPr>
        <w:t xml:space="preserve"> </w:t>
      </w:r>
    </w:p>
    <w:p w:rsidR="00E42F26" w:rsidRPr="002C6717" w:rsidRDefault="00E42F26" w:rsidP="00E42F26">
      <w:pPr>
        <w:spacing w:line="360" w:lineRule="auto"/>
        <w:jc w:val="both"/>
        <w:rPr>
          <w:rStyle w:val="7"/>
          <w:rFonts w:eastAsia="Courier New"/>
          <w:b/>
          <w:spacing w:val="0"/>
          <w:sz w:val="24"/>
          <w:szCs w:val="24"/>
        </w:rPr>
      </w:pPr>
      <w:r w:rsidRPr="007215FC">
        <w:rPr>
          <w:rStyle w:val="7"/>
          <w:rFonts w:eastAsia="Courier New"/>
          <w:spacing w:val="0"/>
          <w:sz w:val="24"/>
          <w:szCs w:val="24"/>
        </w:rPr>
        <w:t>Основание для пользования объектом (оперативное управление, аренда,</w:t>
      </w:r>
      <w:r w:rsidRPr="007215FC">
        <w:t xml:space="preserve"> </w:t>
      </w:r>
      <w:r w:rsidRPr="007215FC">
        <w:rPr>
          <w:rStyle w:val="7"/>
          <w:rFonts w:eastAsia="Courier New"/>
          <w:spacing w:val="0"/>
          <w:sz w:val="24"/>
          <w:szCs w:val="24"/>
        </w:rPr>
        <w:t xml:space="preserve">собственность): </w:t>
      </w:r>
      <w:r w:rsidRPr="007215FC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оперативное управление</w:t>
      </w:r>
    </w:p>
    <w:p w:rsidR="00E42F26" w:rsidRPr="002C6717" w:rsidRDefault="00E42F26" w:rsidP="00E42F26">
      <w:pPr>
        <w:spacing w:line="360" w:lineRule="auto"/>
        <w:jc w:val="both"/>
        <w:rPr>
          <w:b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Форма собственности: </w:t>
      </w:r>
      <w:r w:rsidRPr="002C6717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муниципальная</w:t>
      </w:r>
    </w:p>
    <w:p w:rsidR="00E42F26" w:rsidRPr="002C6717" w:rsidRDefault="00E42F26" w:rsidP="00E42F26">
      <w:pPr>
        <w:spacing w:line="360" w:lineRule="auto"/>
        <w:jc w:val="both"/>
        <w:rPr>
          <w:rStyle w:val="70"/>
          <w:rFonts w:eastAsia="Courier New"/>
          <w:b/>
          <w:i/>
          <w:iCs/>
          <w:spacing w:val="0"/>
          <w:sz w:val="24"/>
          <w:szCs w:val="24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>Административно-территориальная подведомственность</w:t>
      </w:r>
      <w:r w:rsidRPr="002C6717">
        <w:rPr>
          <w:rStyle w:val="70"/>
          <w:rFonts w:eastAsia="Courier New"/>
          <w:i/>
          <w:iCs/>
          <w:spacing w:val="0"/>
          <w:sz w:val="24"/>
          <w:szCs w:val="24"/>
        </w:rPr>
        <w:t xml:space="preserve">: </w:t>
      </w:r>
      <w:r w:rsidRPr="002C6717">
        <w:rPr>
          <w:rStyle w:val="70"/>
          <w:rFonts w:eastAsia="Courier New"/>
          <w:b/>
          <w:i/>
          <w:iCs/>
          <w:spacing w:val="0"/>
          <w:sz w:val="24"/>
          <w:szCs w:val="24"/>
          <w:u w:val="single"/>
        </w:rPr>
        <w:t>муниципальная</w:t>
      </w:r>
    </w:p>
    <w:p w:rsidR="00E42F26" w:rsidRDefault="00E42F26" w:rsidP="00E42F26">
      <w:pPr>
        <w:spacing w:line="360" w:lineRule="auto"/>
        <w:jc w:val="both"/>
        <w:rPr>
          <w:rFonts w:ascii="Times New Roman" w:hAnsi="Times New Roman" w:cs="Times New Roman"/>
          <w:b/>
          <w:i/>
          <w:color w:val="052635"/>
          <w:u w:val="single"/>
          <w:shd w:val="clear" w:color="auto" w:fill="FFFFFF"/>
        </w:rPr>
      </w:pPr>
      <w:r w:rsidRPr="006561D0">
        <w:rPr>
          <w:rStyle w:val="7"/>
          <w:rFonts w:eastAsia="Courier New"/>
          <w:spacing w:val="0"/>
          <w:sz w:val="24"/>
          <w:szCs w:val="24"/>
        </w:rPr>
        <w:t xml:space="preserve">Наименование и адрес вышестоящей организации: </w:t>
      </w:r>
      <w:r w:rsidR="006561D0" w:rsidRPr="006561D0">
        <w:rPr>
          <w:rFonts w:ascii="Times New Roman" w:hAnsi="Times New Roman" w:cs="Times New Roman"/>
          <w:b/>
          <w:bCs/>
          <w:i/>
          <w:color w:val="052635"/>
          <w:u w:val="single"/>
          <w:shd w:val="clear" w:color="auto" w:fill="FFFFFF"/>
        </w:rPr>
        <w:t>Отдел по образованию администрации Городищенского муниципального района</w:t>
      </w:r>
      <w:r w:rsidR="006561D0">
        <w:rPr>
          <w:rFonts w:ascii="Times New Roman" w:hAnsi="Times New Roman" w:cs="Times New Roman"/>
          <w:b/>
          <w:bCs/>
          <w:i/>
          <w:color w:val="052635"/>
          <w:u w:val="single"/>
          <w:shd w:val="clear" w:color="auto" w:fill="FFFFFF"/>
        </w:rPr>
        <w:t>;</w:t>
      </w:r>
      <w:r w:rsidR="006561D0" w:rsidRPr="006561D0">
        <w:rPr>
          <w:rFonts w:ascii="Times New Roman" w:hAnsi="Times New Roman" w:cs="Times New Roman"/>
          <w:b/>
          <w:i/>
          <w:color w:val="052635"/>
          <w:u w:val="single"/>
          <w:shd w:val="clear" w:color="auto" w:fill="FFFFFF"/>
        </w:rPr>
        <w:t xml:space="preserve"> 403003, р.п. Городище, пл. 40-летия Сталинградской битвы, 1</w:t>
      </w:r>
      <w:r w:rsidR="006561D0">
        <w:rPr>
          <w:rFonts w:ascii="Times New Roman" w:hAnsi="Times New Roman" w:cs="Times New Roman"/>
          <w:b/>
          <w:i/>
          <w:color w:val="052635"/>
          <w:u w:val="single"/>
          <w:shd w:val="clear" w:color="auto" w:fill="FFFFFF"/>
        </w:rPr>
        <w:t>.</w:t>
      </w:r>
    </w:p>
    <w:p w:rsidR="006561D0" w:rsidRPr="006561D0" w:rsidRDefault="006561D0" w:rsidP="00E42F26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E42F26" w:rsidRPr="002C6717" w:rsidRDefault="00E42F26" w:rsidP="00E42F26">
      <w:pPr>
        <w:spacing w:line="360" w:lineRule="auto"/>
        <w:jc w:val="both"/>
        <w:rPr>
          <w:b/>
        </w:rPr>
      </w:pPr>
      <w:r w:rsidRPr="002C6717">
        <w:rPr>
          <w:rStyle w:val="3"/>
          <w:rFonts w:eastAsia="Courier New"/>
          <w:spacing w:val="0"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E42F26" w:rsidRPr="002C6717" w:rsidRDefault="00E42F26" w:rsidP="00E42F26">
      <w:pPr>
        <w:tabs>
          <w:tab w:val="left" w:leader="underscore" w:pos="2910"/>
          <w:tab w:val="left" w:leader="underscore" w:pos="4753"/>
          <w:tab w:val="left" w:leader="underscore" w:pos="9054"/>
        </w:tabs>
        <w:spacing w:line="360" w:lineRule="auto"/>
        <w:jc w:val="both"/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Сфера деятельности: </w:t>
      </w:r>
      <w:r w:rsidRPr="002C6717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образование</w:t>
      </w:r>
    </w:p>
    <w:p w:rsidR="00E42F26" w:rsidRPr="002C6717" w:rsidRDefault="00E42F26" w:rsidP="00E42F26">
      <w:pPr>
        <w:spacing w:line="360" w:lineRule="auto"/>
        <w:jc w:val="both"/>
        <w:rPr>
          <w:rStyle w:val="7"/>
          <w:rFonts w:eastAsia="Courier New"/>
          <w:spacing w:val="0"/>
          <w:sz w:val="24"/>
          <w:szCs w:val="24"/>
        </w:rPr>
      </w:pPr>
      <w:r w:rsidRPr="00C065DF">
        <w:rPr>
          <w:rStyle w:val="7"/>
          <w:rFonts w:eastAsia="Courier New"/>
          <w:spacing w:val="0"/>
          <w:sz w:val="24"/>
          <w:szCs w:val="24"/>
        </w:rPr>
        <w:t xml:space="preserve">Плановая мощность: </w:t>
      </w:r>
      <w:r w:rsidR="007215FC" w:rsidRPr="00C065DF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посещаемость 160</w:t>
      </w:r>
      <w:r w:rsidRPr="00C065DF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 xml:space="preserve"> ч</w:t>
      </w:r>
      <w:r w:rsidR="007215FC" w:rsidRPr="00C065DF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еловек в день, вместимость – 360</w:t>
      </w:r>
      <w:r w:rsidRPr="00C065DF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 xml:space="preserve"> челов</w:t>
      </w:r>
      <w:r w:rsidR="007215FC" w:rsidRPr="00C065DF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 xml:space="preserve">ек, пропускная способность 200 </w:t>
      </w:r>
      <w:r w:rsidRPr="00C065DF">
        <w:rPr>
          <w:rStyle w:val="7"/>
          <w:rFonts w:eastAsia="Courier New"/>
          <w:b/>
          <w:i/>
          <w:spacing w:val="0"/>
          <w:sz w:val="24"/>
          <w:szCs w:val="24"/>
          <w:u w:val="single"/>
        </w:rPr>
        <w:t>человек</w:t>
      </w:r>
      <w:r w:rsidRPr="00C065DF">
        <w:rPr>
          <w:rStyle w:val="7"/>
          <w:rFonts w:eastAsia="Courier New"/>
          <w:b/>
          <w:spacing w:val="0"/>
          <w:sz w:val="24"/>
          <w:szCs w:val="24"/>
        </w:rPr>
        <w:t>__</w:t>
      </w:r>
      <w:r w:rsidRPr="002C6717">
        <w:rPr>
          <w:rStyle w:val="7"/>
          <w:rFonts w:eastAsia="Courier New"/>
          <w:b/>
          <w:spacing w:val="0"/>
          <w:sz w:val="24"/>
          <w:szCs w:val="24"/>
        </w:rPr>
        <w:tab/>
      </w:r>
      <w:r w:rsidRPr="002C6717">
        <w:rPr>
          <w:rStyle w:val="7"/>
          <w:rFonts w:eastAsia="Courier New"/>
          <w:spacing w:val="0"/>
          <w:sz w:val="24"/>
          <w:szCs w:val="24"/>
        </w:rPr>
        <w:tab/>
      </w:r>
      <w:r w:rsidRPr="002C6717">
        <w:rPr>
          <w:rStyle w:val="7"/>
          <w:rFonts w:eastAsia="Courier New"/>
          <w:spacing w:val="0"/>
          <w:sz w:val="24"/>
          <w:szCs w:val="24"/>
        </w:rPr>
        <w:tab/>
      </w:r>
      <w:r w:rsidRPr="002C6717">
        <w:rPr>
          <w:rStyle w:val="7"/>
          <w:rFonts w:eastAsia="Courier New"/>
          <w:spacing w:val="0"/>
          <w:sz w:val="24"/>
          <w:szCs w:val="24"/>
        </w:rPr>
        <w:tab/>
      </w:r>
    </w:p>
    <w:p w:rsidR="00E42F26" w:rsidRPr="002C6717" w:rsidRDefault="00E42F26" w:rsidP="00E42F26">
      <w:pPr>
        <w:spacing w:line="360" w:lineRule="auto"/>
        <w:jc w:val="both"/>
        <w:rPr>
          <w:rStyle w:val="9"/>
          <w:rFonts w:eastAsia="Courier New"/>
          <w:spacing w:val="0"/>
          <w:sz w:val="24"/>
          <w:szCs w:val="24"/>
        </w:rPr>
      </w:pPr>
      <w:r w:rsidRPr="002C6717">
        <w:rPr>
          <w:rStyle w:val="70"/>
          <w:rFonts w:eastAsia="Courier New"/>
          <w:iCs/>
          <w:spacing w:val="0"/>
          <w:sz w:val="24"/>
          <w:szCs w:val="24"/>
        </w:rPr>
        <w:t>Форма оказания услуг:</w:t>
      </w:r>
      <w:r w:rsidRPr="002C6717">
        <w:rPr>
          <w:rStyle w:val="70"/>
          <w:rFonts w:eastAsia="Courier New"/>
          <w:i/>
          <w:iCs/>
          <w:spacing w:val="0"/>
          <w:sz w:val="24"/>
          <w:szCs w:val="24"/>
        </w:rPr>
        <w:t xml:space="preserve"> </w:t>
      </w:r>
      <w:r w:rsidRPr="002C6717">
        <w:rPr>
          <w:rStyle w:val="9"/>
          <w:rFonts w:eastAsia="Courier New"/>
          <w:b/>
          <w:spacing w:val="0"/>
          <w:sz w:val="24"/>
          <w:szCs w:val="24"/>
          <w:u w:val="single"/>
        </w:rPr>
        <w:t>на объекте</w:t>
      </w:r>
      <w:r w:rsidRPr="002C6717">
        <w:rPr>
          <w:rStyle w:val="9"/>
          <w:rFonts w:eastAsia="Courier New"/>
          <w:spacing w:val="0"/>
          <w:sz w:val="24"/>
          <w:szCs w:val="24"/>
        </w:rPr>
        <w:t xml:space="preserve"> </w:t>
      </w:r>
    </w:p>
    <w:p w:rsidR="00E42F26" w:rsidRPr="002C6717" w:rsidRDefault="00E42F26" w:rsidP="00E42F2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Категории обслуживаемого населения по возрасту: </w:t>
      </w:r>
      <w:r w:rsidRPr="002C6717">
        <w:rPr>
          <w:rStyle w:val="9"/>
          <w:rFonts w:eastAsia="Courier New"/>
          <w:spacing w:val="0"/>
          <w:sz w:val="24"/>
          <w:szCs w:val="24"/>
        </w:rPr>
        <w:t xml:space="preserve"> </w:t>
      </w:r>
      <w:r w:rsidRPr="002C6717">
        <w:rPr>
          <w:rStyle w:val="9"/>
          <w:rFonts w:eastAsia="Courier New"/>
          <w:b/>
          <w:spacing w:val="0"/>
          <w:sz w:val="24"/>
          <w:szCs w:val="24"/>
          <w:u w:val="single"/>
        </w:rPr>
        <w:t>дети</w:t>
      </w:r>
      <w:r w:rsidRPr="002C6717">
        <w:rPr>
          <w:rStyle w:val="70"/>
          <w:rFonts w:eastAsia="Courier New"/>
          <w:b/>
          <w:i/>
          <w:iCs/>
          <w:spacing w:val="0"/>
          <w:sz w:val="24"/>
          <w:szCs w:val="24"/>
        </w:rPr>
        <w:tab/>
      </w:r>
      <w:r w:rsidRPr="002C6717">
        <w:rPr>
          <w:rStyle w:val="70"/>
          <w:rFonts w:eastAsia="Courier New"/>
          <w:i/>
          <w:iCs/>
          <w:spacing w:val="0"/>
          <w:sz w:val="24"/>
          <w:szCs w:val="24"/>
        </w:rPr>
        <w:tab/>
      </w:r>
      <w:r w:rsidRPr="002C6717">
        <w:rPr>
          <w:rStyle w:val="70"/>
          <w:rFonts w:eastAsia="Courier New"/>
          <w:i/>
          <w:iCs/>
          <w:spacing w:val="0"/>
          <w:sz w:val="24"/>
          <w:szCs w:val="24"/>
        </w:rPr>
        <w:tab/>
      </w:r>
    </w:p>
    <w:p w:rsidR="00E42F26" w:rsidRDefault="00E42F26" w:rsidP="00E42F26">
      <w:pPr>
        <w:tabs>
          <w:tab w:val="left" w:leader="dot" w:pos="5901"/>
          <w:tab w:val="left" w:leader="dot" w:pos="6246"/>
        </w:tabs>
        <w:spacing w:line="360" w:lineRule="auto"/>
        <w:jc w:val="both"/>
        <w:rPr>
          <w:rStyle w:val="9"/>
          <w:rFonts w:eastAsia="Courier New"/>
          <w:spacing w:val="0"/>
          <w:sz w:val="24"/>
          <w:szCs w:val="24"/>
        </w:rPr>
      </w:pPr>
      <w:r w:rsidRPr="002C6717">
        <w:rPr>
          <w:rStyle w:val="70"/>
          <w:rFonts w:eastAsia="Courier New"/>
          <w:iCs/>
          <w:spacing w:val="0"/>
          <w:sz w:val="24"/>
          <w:szCs w:val="24"/>
        </w:rPr>
        <w:t xml:space="preserve">Категории обслуживаемых инвалидов </w:t>
      </w:r>
      <w:r w:rsidRPr="002C6717">
        <w:rPr>
          <w:rStyle w:val="9"/>
          <w:rFonts w:eastAsia="Courier New"/>
          <w:spacing w:val="0"/>
          <w:sz w:val="24"/>
          <w:szCs w:val="24"/>
        </w:rPr>
        <w:t xml:space="preserve">(инвалиды с </w:t>
      </w:r>
      <w:r w:rsidR="006E4E48">
        <w:rPr>
          <w:rStyle w:val="9"/>
          <w:rFonts w:eastAsia="Courier New"/>
          <w:spacing w:val="0"/>
          <w:sz w:val="24"/>
          <w:szCs w:val="24"/>
        </w:rPr>
        <w:t>интеллектуальными нарушениями, с ЗПР)</w:t>
      </w:r>
    </w:p>
    <w:p w:rsidR="006561D0" w:rsidRDefault="006561D0" w:rsidP="00E42F26">
      <w:pPr>
        <w:tabs>
          <w:tab w:val="left" w:leader="dot" w:pos="5901"/>
          <w:tab w:val="left" w:leader="dot" w:pos="6246"/>
        </w:tabs>
        <w:spacing w:line="360" w:lineRule="auto"/>
        <w:jc w:val="both"/>
        <w:rPr>
          <w:rStyle w:val="9"/>
          <w:rFonts w:eastAsia="Courier New"/>
          <w:spacing w:val="0"/>
          <w:sz w:val="24"/>
          <w:szCs w:val="24"/>
        </w:rPr>
      </w:pPr>
    </w:p>
    <w:p w:rsidR="006561D0" w:rsidRPr="00E42F26" w:rsidRDefault="006561D0" w:rsidP="00E42F26">
      <w:pPr>
        <w:tabs>
          <w:tab w:val="left" w:leader="dot" w:pos="5901"/>
          <w:tab w:val="left" w:leader="dot" w:pos="6246"/>
        </w:tabs>
        <w:spacing w:line="360" w:lineRule="auto"/>
        <w:jc w:val="both"/>
      </w:pPr>
    </w:p>
    <w:p w:rsidR="00E42F26" w:rsidRDefault="00E42F26" w:rsidP="00E42F26">
      <w:pPr>
        <w:tabs>
          <w:tab w:val="left" w:leader="underscore" w:pos="1647"/>
        </w:tabs>
      </w:pPr>
      <w:r>
        <w:rPr>
          <w:rStyle w:val="2"/>
          <w:rFonts w:eastAsia="Courier New"/>
          <w:sz w:val="24"/>
          <w:szCs w:val="24"/>
        </w:rPr>
        <w:lastRenderedPageBreak/>
        <w:t>Ш. Оценка состояния и</w:t>
      </w:r>
      <w:r w:rsidRPr="009F4512">
        <w:rPr>
          <w:rStyle w:val="2"/>
          <w:rFonts w:eastAsia="Courier New"/>
        </w:rPr>
        <w:t xml:space="preserve"> имеющихся нед</w:t>
      </w:r>
      <w:r>
        <w:rPr>
          <w:rStyle w:val="2"/>
          <w:rFonts w:eastAsia="Courier New"/>
        </w:rPr>
        <w:t xml:space="preserve">остатков в обеспечении условий </w:t>
      </w:r>
      <w:r w:rsidRPr="009F4512">
        <w:rPr>
          <w:rStyle w:val="2"/>
          <w:rFonts w:eastAsia="Courier New"/>
        </w:rPr>
        <w:t>доступности для инвалидов объекта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2693"/>
      </w:tblGrid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4EBF">
              <w:rPr>
                <w:rFonts w:ascii="Times New Roman" w:hAnsi="Times New Roman" w:cs="Times New Roman"/>
              </w:rPr>
              <w:t>п</w:t>
            </w:r>
            <w:proofErr w:type="gramEnd"/>
            <w:r w:rsidRPr="008D4E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</w:tcPr>
          <w:p w:rsidR="00E42F26" w:rsidRPr="003B4552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 w:rsidRPr="003B4552">
              <w:rPr>
                <w:rFonts w:ascii="Times New Roman" w:hAnsi="Times New Roman" w:cs="Times New Roman"/>
              </w:rPr>
              <w:t>Основные показатели доступности для инвалидов объекта</w:t>
            </w:r>
          </w:p>
        </w:tc>
        <w:tc>
          <w:tcPr>
            <w:tcW w:w="2693" w:type="dxa"/>
          </w:tcPr>
          <w:p w:rsidR="00E42F26" w:rsidRPr="003B4552" w:rsidRDefault="00E42F26" w:rsidP="00975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  <w:rPr>
                <w:rStyle w:val="70"/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 xml:space="preserve">выделенные стоянки </w:t>
            </w:r>
            <w:proofErr w:type="gramStart"/>
            <w:r w:rsidRPr="009F4512">
              <w:rPr>
                <w:rStyle w:val="70"/>
                <w:sz w:val="24"/>
                <w:szCs w:val="24"/>
              </w:rPr>
              <w:t>автотранспортных</w:t>
            </w:r>
            <w:proofErr w:type="gramEnd"/>
          </w:p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сре</w:t>
            </w:r>
            <w:proofErr w:type="gramStart"/>
            <w:r w:rsidRPr="009F4512">
              <w:rPr>
                <w:rStyle w:val="70"/>
                <w:sz w:val="24"/>
                <w:szCs w:val="24"/>
              </w:rPr>
              <w:t>дств дл</w:t>
            </w:r>
            <w:proofErr w:type="gramEnd"/>
            <w:r w:rsidRPr="009F4512">
              <w:rPr>
                <w:rStyle w:val="70"/>
                <w:sz w:val="24"/>
                <w:szCs w:val="24"/>
              </w:rPr>
              <w:t>я инвалидов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сменные кресла-коляски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адаптированные лифты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поручни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пандусы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раздвижные двери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Соответствует</w:t>
            </w:r>
          </w:p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требованиям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vAlign w:val="center"/>
          </w:tcPr>
          <w:p w:rsidR="00E42F26" w:rsidRPr="006E4E48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  <w:highlight w:val="yellow"/>
              </w:rPr>
            </w:pPr>
            <w:r w:rsidRPr="007215FC">
              <w:rPr>
                <w:rStyle w:val="70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7215FC">
              <w:rPr>
                <w:rStyle w:val="70"/>
                <w:sz w:val="24"/>
                <w:szCs w:val="24"/>
              </w:rPr>
              <w:t>рельефно</w:t>
            </w:r>
            <w:r w:rsidRPr="007215FC">
              <w:rPr>
                <w:rStyle w:val="70"/>
                <w:sz w:val="24"/>
                <w:szCs w:val="24"/>
              </w:rPr>
              <w:softHyphen/>
              <w:t>точечным</w:t>
            </w:r>
            <w:proofErr w:type="spellEnd"/>
            <w:r w:rsidRPr="007215FC">
              <w:rPr>
                <w:rStyle w:val="70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2693" w:type="dxa"/>
            <w:vAlign w:val="center"/>
          </w:tcPr>
          <w:p w:rsidR="00E42F26" w:rsidRPr="006E4E48" w:rsidRDefault="00C065DF" w:rsidP="007215FC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иные</w:t>
            </w:r>
          </w:p>
        </w:tc>
        <w:tc>
          <w:tcPr>
            <w:tcW w:w="2693" w:type="dxa"/>
          </w:tcPr>
          <w:p w:rsidR="00E42F26" w:rsidRDefault="00E42F26" w:rsidP="00975989"/>
        </w:tc>
      </w:tr>
    </w:tbl>
    <w:p w:rsidR="00E42F26" w:rsidRDefault="00E42F26" w:rsidP="00E42F26"/>
    <w:p w:rsidR="00E42F26" w:rsidRDefault="00E42F26" w:rsidP="00E42F26"/>
    <w:p w:rsidR="00E42F26" w:rsidRPr="00D707EF" w:rsidRDefault="00E42F26" w:rsidP="006561D0">
      <w:pPr>
        <w:numPr>
          <w:ilvl w:val="0"/>
          <w:numId w:val="2"/>
        </w:numPr>
        <w:tabs>
          <w:tab w:val="left" w:pos="645"/>
        </w:tabs>
        <w:spacing w:after="35" w:line="200" w:lineRule="exact"/>
        <w:ind w:left="280"/>
        <w:jc w:val="both"/>
      </w:pPr>
      <w:r w:rsidRPr="00D707EF">
        <w:rPr>
          <w:rStyle w:val="3"/>
          <w:rFonts w:eastAsia="Courier New"/>
          <w:sz w:val="24"/>
          <w:szCs w:val="24"/>
        </w:rPr>
        <w:t>Оценка состояния н имеющихся недостатков в обеспечении условий доступности для</w:t>
      </w:r>
      <w:r w:rsidRPr="00D707EF">
        <w:t xml:space="preserve"> </w:t>
      </w:r>
      <w:r w:rsidRPr="00D707EF">
        <w:rPr>
          <w:rStyle w:val="3"/>
          <w:rFonts w:eastAsia="Courier New"/>
          <w:sz w:val="24"/>
          <w:szCs w:val="24"/>
        </w:rPr>
        <w:t>инвалидов предоставляемых услуг</w:t>
      </w:r>
    </w:p>
    <w:p w:rsidR="00E42F26" w:rsidRDefault="00E42F26" w:rsidP="00E42F26"/>
    <w:tbl>
      <w:tblPr>
        <w:tblStyle w:val="a3"/>
        <w:tblW w:w="0" w:type="auto"/>
        <w:tblLook w:val="04A0"/>
      </w:tblPr>
      <w:tblGrid>
        <w:gridCol w:w="675"/>
        <w:gridCol w:w="5812"/>
        <w:gridCol w:w="2693"/>
      </w:tblGrid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4EBF">
              <w:rPr>
                <w:rFonts w:ascii="Times New Roman" w:hAnsi="Times New Roman" w:cs="Times New Roman"/>
              </w:rPr>
              <w:t>п</w:t>
            </w:r>
            <w:proofErr w:type="gramEnd"/>
            <w:r w:rsidRPr="008D4E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</w:tcPr>
          <w:p w:rsidR="00E42F26" w:rsidRPr="003B4552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 w:rsidRPr="003B4552">
              <w:rPr>
                <w:rFonts w:ascii="Times New Roman" w:hAnsi="Times New Roman" w:cs="Times New Roman"/>
              </w:rPr>
              <w:t>Основные показатели доступности для инвалидов объекта</w:t>
            </w:r>
          </w:p>
        </w:tc>
        <w:tc>
          <w:tcPr>
            <w:tcW w:w="2693" w:type="dxa"/>
          </w:tcPr>
          <w:p w:rsidR="00E42F26" w:rsidRPr="003B4552" w:rsidRDefault="00E42F26" w:rsidP="00975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состояния и имеющихся недостатков в обеспечении условий доступности для </w:t>
            </w:r>
            <w:r>
              <w:rPr>
                <w:rFonts w:ascii="Times New Roman" w:hAnsi="Times New Roman" w:cs="Times New Roman"/>
              </w:rPr>
              <w:lastRenderedPageBreak/>
              <w:t>инвалидов объекта</w:t>
            </w:r>
          </w:p>
        </w:tc>
      </w:tr>
      <w:tr w:rsidR="00E42F26" w:rsidTr="00975989">
        <w:tc>
          <w:tcPr>
            <w:tcW w:w="675" w:type="dxa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</w:pPr>
            <w:r>
              <w:rPr>
                <w:rStyle w:val="70"/>
                <w:rFonts w:eastAsia="Lucida Sans Unicode"/>
                <w:spacing w:val="8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</w:tcPr>
          <w:p w:rsidR="00E42F26" w:rsidRPr="006E4E48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  <w:highlight w:val="yellow"/>
              </w:rPr>
            </w:pPr>
            <w:r w:rsidRPr="007215FC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215FC">
              <w:rPr>
                <w:rStyle w:val="70"/>
                <w:rFonts w:eastAsia="Lucida Sans Unicode"/>
                <w:spacing w:val="0"/>
                <w:sz w:val="24"/>
                <w:szCs w:val="24"/>
              </w:rPr>
              <w:t>выполненных</w:t>
            </w:r>
            <w:proofErr w:type="gramEnd"/>
            <w:r w:rsidRPr="007215FC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693" w:type="dxa"/>
            <w:vAlign w:val="center"/>
          </w:tcPr>
          <w:p w:rsidR="00E42F26" w:rsidRPr="006E4E48" w:rsidRDefault="00C065DF" w:rsidP="007215FC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E42F26" w:rsidTr="00975989">
        <w:tc>
          <w:tcPr>
            <w:tcW w:w="675" w:type="dxa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</w:pPr>
            <w:r>
              <w:rPr>
                <w:rStyle w:val="70"/>
                <w:rFonts w:eastAsia="Lucida Sans Unicode"/>
                <w:spacing w:val="8"/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об оформлении необходимых для получения услуги документов, о</w:t>
            </w:r>
            <w:r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 </w:t>
            </w:r>
            <w:r w:rsidRPr="00D707EF">
              <w:rPr>
                <w:rStyle w:val="70"/>
                <w:rFonts w:eastAsia="Lucida Sans Unicode"/>
                <w:spacing w:val="8"/>
                <w:sz w:val="24"/>
                <w:szCs w:val="24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jc w:val="both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наличие работников организаций, на которых административно</w:t>
            </w: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softHyphen/>
            </w:r>
            <w:r>
              <w:rPr>
                <w:rStyle w:val="70"/>
                <w:rFonts w:eastAsia="Lucida Sans Unicode"/>
                <w:spacing w:val="0"/>
                <w:sz w:val="24"/>
                <w:szCs w:val="24"/>
              </w:rPr>
              <w:t>-</w:t>
            </w: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jc w:val="both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</w:t>
            </w:r>
            <w:proofErr w:type="spellStart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жестоного</w:t>
            </w:r>
            <w:proofErr w:type="spellEnd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 языка, включая обеспечение допуска на объект </w:t>
            </w:r>
            <w:proofErr w:type="spellStart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сурдопереводчика</w:t>
            </w:r>
            <w:proofErr w:type="spellEnd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7215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>
              <w:rPr>
                <w:rStyle w:val="70"/>
                <w:rFonts w:eastAsia="Lucida Sans Unicode"/>
                <w:spacing w:val="0"/>
                <w:sz w:val="24"/>
                <w:szCs w:val="24"/>
              </w:rPr>
              <w:t>Обеспечение допуска н</w:t>
            </w: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а объект, в котором предоставляются услуги, собаки-проводника при наличии документа, подтверждающего се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</w:t>
            </w: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lastRenderedPageBreak/>
              <w:t>петель и звукоусиливающей аппаратуры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proofErr w:type="gramStart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Соответствует</w:t>
            </w:r>
          </w:p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требованиям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E42F26" w:rsidRPr="00C065DF" w:rsidRDefault="00E42F26" w:rsidP="00975989">
            <w:pPr>
              <w:pStyle w:val="90"/>
              <w:shd w:val="clear" w:color="auto" w:fill="auto"/>
              <w:spacing w:line="200" w:lineRule="exact"/>
              <w:ind w:left="40"/>
              <w:rPr>
                <w:spacing w:val="0"/>
                <w:sz w:val="24"/>
                <w:szCs w:val="24"/>
              </w:rPr>
            </w:pPr>
            <w:r w:rsidRPr="00C065DF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C065DF">
              <w:rPr>
                <w:rStyle w:val="70"/>
                <w:rFonts w:eastAsia="Lucida Sans Unicode"/>
                <w:spacing w:val="0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693" w:type="dxa"/>
            <w:vAlign w:val="center"/>
          </w:tcPr>
          <w:p w:rsidR="00E42F26" w:rsidRPr="00C065DF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65DF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иные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2F26" w:rsidRDefault="00E42F26" w:rsidP="00E42F26"/>
    <w:p w:rsidR="00E42F26" w:rsidRDefault="00E42F26" w:rsidP="00E42F26"/>
    <w:p w:rsidR="00E42F26" w:rsidRPr="006561D0" w:rsidRDefault="00E42F26" w:rsidP="006561D0">
      <w:pPr>
        <w:pStyle w:val="a7"/>
        <w:numPr>
          <w:ilvl w:val="0"/>
          <w:numId w:val="2"/>
        </w:numPr>
        <w:tabs>
          <w:tab w:val="left" w:pos="403"/>
        </w:tabs>
        <w:spacing w:line="278" w:lineRule="exact"/>
        <w:ind w:right="780"/>
        <w:jc w:val="both"/>
        <w:rPr>
          <w:rStyle w:val="3"/>
          <w:rFonts w:ascii="Courier New" w:eastAsia="Courier New" w:hAnsi="Courier New" w:cs="Courier New"/>
          <w:b w:val="0"/>
          <w:bCs w:val="0"/>
          <w:spacing w:val="0"/>
          <w:sz w:val="24"/>
          <w:szCs w:val="24"/>
        </w:rPr>
      </w:pPr>
      <w:r w:rsidRPr="006561D0">
        <w:rPr>
          <w:rStyle w:val="3"/>
          <w:rFonts w:eastAsia="Courier New"/>
          <w:sz w:val="24"/>
          <w:szCs w:val="24"/>
        </w:rPr>
        <w:t xml:space="preserve">Предлагаемые управленческие решения по срокам и объемам работ, необходимых для приведения объекта и порядка </w:t>
      </w:r>
      <w:proofErr w:type="gramStart"/>
      <w:r w:rsidRPr="006561D0">
        <w:rPr>
          <w:rStyle w:val="3"/>
          <w:rFonts w:eastAsia="Courier New"/>
          <w:sz w:val="24"/>
          <w:szCs w:val="24"/>
        </w:rPr>
        <w:t>предоставлении</w:t>
      </w:r>
      <w:proofErr w:type="gramEnd"/>
      <w:r w:rsidRPr="006561D0">
        <w:rPr>
          <w:rStyle w:val="3"/>
          <w:rFonts w:eastAsia="Courier New"/>
          <w:sz w:val="24"/>
          <w:szCs w:val="24"/>
        </w:rPr>
        <w:t xml:space="preserve"> на нем услуг в соответствие с требованиями законодательства Российской Федерации об обеспечении условий их</w:t>
      </w:r>
      <w:r w:rsidRPr="00D707EF">
        <w:t xml:space="preserve"> </w:t>
      </w:r>
      <w:r w:rsidRPr="006561D0">
        <w:rPr>
          <w:rStyle w:val="3"/>
          <w:rFonts w:eastAsia="Courier New"/>
          <w:sz w:val="24"/>
          <w:szCs w:val="24"/>
        </w:rPr>
        <w:t>доступности для инвалидов</w:t>
      </w:r>
    </w:p>
    <w:p w:rsidR="00E42F26" w:rsidRPr="00D707EF" w:rsidRDefault="00E42F26" w:rsidP="00E42F26">
      <w:pPr>
        <w:spacing w:line="278" w:lineRule="exact"/>
        <w:ind w:left="3580"/>
        <w:rPr>
          <w:rStyle w:val="3"/>
          <w:rFonts w:eastAsia="Courier New"/>
          <w:b w:val="0"/>
          <w:bCs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2693"/>
      </w:tblGrid>
      <w:tr w:rsidR="00E42F26" w:rsidTr="00975989">
        <w:tc>
          <w:tcPr>
            <w:tcW w:w="675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spacing w:val="0"/>
                <w:sz w:val="24"/>
                <w:szCs w:val="24"/>
              </w:rPr>
              <w:t>№</w:t>
            </w:r>
          </w:p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proofErr w:type="gramStart"/>
            <w:r w:rsidRPr="00D707EF">
              <w:rPr>
                <w:rStyle w:val="70"/>
                <w:spacing w:val="0"/>
                <w:sz w:val="24"/>
                <w:szCs w:val="24"/>
              </w:rPr>
              <w:t>п</w:t>
            </w:r>
            <w:proofErr w:type="gramEnd"/>
            <w:r w:rsidRPr="00D707EF">
              <w:rPr>
                <w:rStyle w:val="70"/>
                <w:spacing w:val="0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jc w:val="both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spacing w:val="0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D707EF">
              <w:rPr>
                <w:rStyle w:val="70"/>
                <w:spacing w:val="0"/>
                <w:sz w:val="24"/>
                <w:szCs w:val="24"/>
              </w:rPr>
              <w:t>обеспечении условий их доступности для инвалидов</w:t>
            </w:r>
          </w:p>
        </w:tc>
        <w:tc>
          <w:tcPr>
            <w:tcW w:w="2693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spacing w:val="0"/>
                <w:sz w:val="24"/>
                <w:szCs w:val="24"/>
              </w:rPr>
              <w:t>Сроки</w:t>
            </w:r>
          </w:p>
        </w:tc>
      </w:tr>
      <w:tr w:rsidR="00E42F26" w:rsidTr="00975989">
        <w:tc>
          <w:tcPr>
            <w:tcW w:w="675" w:type="dxa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</w:pPr>
            <w:r>
              <w:rPr>
                <w:rStyle w:val="70"/>
                <w:rFonts w:eastAsia="Lucida Sans Unicode"/>
                <w:spacing w:val="8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rStyle w:val="70"/>
                <w:sz w:val="24"/>
                <w:szCs w:val="24"/>
              </w:rPr>
              <w:t xml:space="preserve">Обеспечить </w:t>
            </w:r>
            <w:r w:rsidRPr="009F4512">
              <w:rPr>
                <w:rStyle w:val="70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финансирования</w:t>
            </w:r>
          </w:p>
        </w:tc>
      </w:tr>
      <w:tr w:rsidR="00E42F26" w:rsidTr="00975989">
        <w:tc>
          <w:tcPr>
            <w:tcW w:w="675" w:type="dxa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</w:pPr>
            <w:r>
              <w:rPr>
                <w:rStyle w:val="70"/>
                <w:rFonts w:eastAsia="Lucida Sans Unicode"/>
                <w:spacing w:val="8"/>
                <w:sz w:val="20"/>
                <w:szCs w:val="20"/>
              </w:rPr>
              <w:t>2.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rStyle w:val="70"/>
                <w:sz w:val="24"/>
                <w:szCs w:val="24"/>
              </w:rPr>
              <w:t xml:space="preserve">Обеспечить </w:t>
            </w:r>
            <w:r w:rsidRPr="009F4512">
              <w:rPr>
                <w:rStyle w:val="70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9F4512">
              <w:rPr>
                <w:rStyle w:val="70"/>
                <w:sz w:val="24"/>
                <w:szCs w:val="24"/>
              </w:rPr>
              <w:t>рельефно</w:t>
            </w:r>
            <w:r w:rsidRPr="009F4512">
              <w:rPr>
                <w:rStyle w:val="70"/>
                <w:sz w:val="24"/>
                <w:szCs w:val="24"/>
              </w:rPr>
              <w:softHyphen/>
              <w:t>точечным</w:t>
            </w:r>
            <w:proofErr w:type="spellEnd"/>
            <w:r w:rsidRPr="009F4512">
              <w:rPr>
                <w:rStyle w:val="70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финансирования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rStyle w:val="70"/>
                <w:sz w:val="24"/>
                <w:szCs w:val="24"/>
              </w:rPr>
              <w:t xml:space="preserve">Обеспечить </w:t>
            </w:r>
            <w:r w:rsidRPr="009F4512">
              <w:rPr>
                <w:rStyle w:val="70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финансирования</w:t>
            </w:r>
          </w:p>
        </w:tc>
      </w:tr>
      <w:tr w:rsidR="00E42F26" w:rsidTr="00975989">
        <w:tc>
          <w:tcPr>
            <w:tcW w:w="675" w:type="dxa"/>
          </w:tcPr>
          <w:p w:rsidR="00E42F26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center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  <w:rPr>
                <w:rStyle w:val="70"/>
                <w:sz w:val="24"/>
                <w:szCs w:val="24"/>
              </w:rPr>
            </w:pPr>
            <w:r>
              <w:rPr>
                <w:rStyle w:val="70"/>
                <w:sz w:val="24"/>
                <w:szCs w:val="24"/>
              </w:rPr>
              <w:t>Установка пандуса</w:t>
            </w:r>
          </w:p>
        </w:tc>
        <w:tc>
          <w:tcPr>
            <w:tcW w:w="2693" w:type="dxa"/>
            <w:vAlign w:val="center"/>
          </w:tcPr>
          <w:p w:rsidR="00E42F26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финансирования</w:t>
            </w:r>
          </w:p>
        </w:tc>
      </w:tr>
    </w:tbl>
    <w:p w:rsidR="00D871D5" w:rsidRDefault="005F2CB8" w:rsidP="00E42F26">
      <w:pPr>
        <w:jc w:val="both"/>
        <w:rPr>
          <w:rFonts w:ascii="Times New Roman" w:hAnsi="Times New Roman" w:cs="Times New Roman"/>
        </w:rPr>
      </w:pPr>
    </w:p>
    <w:sectPr w:rsidR="00D871D5" w:rsidSect="00E42F26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4FC"/>
    <w:multiLevelType w:val="multilevel"/>
    <w:tmpl w:val="42B0CBA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207103"/>
    <w:multiLevelType w:val="multilevel"/>
    <w:tmpl w:val="9F90F294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2C52F0"/>
    <w:multiLevelType w:val="multilevel"/>
    <w:tmpl w:val="1EE820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F26"/>
    <w:rsid w:val="0006131D"/>
    <w:rsid w:val="000707F0"/>
    <w:rsid w:val="000E25B3"/>
    <w:rsid w:val="002C6717"/>
    <w:rsid w:val="002D5B05"/>
    <w:rsid w:val="00473522"/>
    <w:rsid w:val="005F2CB8"/>
    <w:rsid w:val="006561D0"/>
    <w:rsid w:val="006E4E48"/>
    <w:rsid w:val="007215FC"/>
    <w:rsid w:val="007A16CD"/>
    <w:rsid w:val="008239BF"/>
    <w:rsid w:val="00977707"/>
    <w:rsid w:val="00A96413"/>
    <w:rsid w:val="00B9400E"/>
    <w:rsid w:val="00BA298D"/>
    <w:rsid w:val="00C065DF"/>
    <w:rsid w:val="00C14C7B"/>
    <w:rsid w:val="00E4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42F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">
    <w:name w:val="Основной текст (7)"/>
    <w:basedOn w:val="a0"/>
    <w:rsid w:val="00E42F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">
    <w:name w:val="Основной текст (8)"/>
    <w:basedOn w:val="a0"/>
    <w:rsid w:val="00E42F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0">
    <w:name w:val="Основной текст (7) + Курсив"/>
    <w:aliases w:val="Интервал 0 pt,Основной текст + 10 pt"/>
    <w:basedOn w:val="a0"/>
    <w:rsid w:val="00E42F26"/>
    <w:rPr>
      <w:rFonts w:ascii="Times New Roman" w:eastAsia="Times New Roman" w:hAnsi="Times New Roman" w:cs="Times New Roman"/>
      <w:color w:val="000000"/>
      <w:spacing w:val="-2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E42F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table" w:styleId="a3">
    <w:name w:val="Table Grid"/>
    <w:basedOn w:val="a1"/>
    <w:uiPriority w:val="59"/>
    <w:rsid w:val="00E4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90"/>
    <w:locked/>
    <w:rsid w:val="00E42F2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9"/>
    <w:basedOn w:val="a"/>
    <w:link w:val="a4"/>
    <w:rsid w:val="00E42F2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E42F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71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61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2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42F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">
    <w:name w:val="Основной текст (7)"/>
    <w:basedOn w:val="a0"/>
    <w:rsid w:val="00E42F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">
    <w:name w:val="Основной текст (8)"/>
    <w:basedOn w:val="a0"/>
    <w:rsid w:val="00E42F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0">
    <w:name w:val="Основной текст (7) + Курсив"/>
    <w:aliases w:val="Интервал 0 pt,Основной текст + 10 pt"/>
    <w:basedOn w:val="a0"/>
    <w:rsid w:val="00E42F26"/>
    <w:rPr>
      <w:rFonts w:ascii="Times New Roman" w:eastAsia="Times New Roman" w:hAnsi="Times New Roman" w:cs="Times New Roman"/>
      <w:color w:val="000000"/>
      <w:spacing w:val="-2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E42F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table" w:styleId="a3">
    <w:name w:val="Table Grid"/>
    <w:basedOn w:val="a1"/>
    <w:uiPriority w:val="59"/>
    <w:rsid w:val="00E4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90"/>
    <w:locked/>
    <w:rsid w:val="00E42F2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9"/>
    <w:basedOn w:val="a"/>
    <w:link w:val="a4"/>
    <w:rsid w:val="00E42F2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E42F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71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123</cp:lastModifiedBy>
  <cp:revision>2</cp:revision>
  <cp:lastPrinted>2019-09-19T09:28:00Z</cp:lastPrinted>
  <dcterms:created xsi:type="dcterms:W3CDTF">2020-02-14T04:08:00Z</dcterms:created>
  <dcterms:modified xsi:type="dcterms:W3CDTF">2020-02-14T04:08:00Z</dcterms:modified>
</cp:coreProperties>
</file>