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4E" w:rsidRPr="00F4224E" w:rsidRDefault="00F4224E" w:rsidP="00F4224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 xml:space="preserve">Об утверждении Порядка проведения </w:t>
      </w:r>
      <w:proofErr w:type="spellStart"/>
      <w:r w:rsidRPr="00F4224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 xml:space="preserve"> образовательной организацией</w:t>
      </w:r>
    </w:p>
    <w:p w:rsidR="00F4224E" w:rsidRPr="00F4224E" w:rsidRDefault="00F4224E" w:rsidP="00F4224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F4224E" w:rsidRPr="00F4224E" w:rsidRDefault="00F4224E" w:rsidP="00F4224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</w:t>
      </w:r>
    </w:p>
    <w:p w:rsidR="00F4224E" w:rsidRPr="00F4224E" w:rsidRDefault="00F4224E" w:rsidP="00F4224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от 14 июня 2013 года N 462</w:t>
      </w:r>
    </w:p>
    <w:p w:rsidR="00F4224E" w:rsidRPr="00F4224E" w:rsidRDefault="00F4224E" w:rsidP="00F4224E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Об утверждении </w:t>
      </w:r>
      <w:hyperlink r:id="rId5" w:history="1"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Порядка проведения </w:t>
        </w:r>
        <w:proofErr w:type="spellStart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образовательной организацией</w:t>
        </w:r>
      </w:hyperlink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соответствии с </w:t>
      </w:r>
      <w:hyperlink r:id="rId6" w:history="1"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пунктом 3 части 2 статьи 29 Федерального закона от 29 декабря 2012 года N 273-ФЗ "Об образовании в Российской Федерации"</w:t>
        </w:r>
      </w:hyperlink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(Собрание законодательства Российской Федерации, 2012, N 53, ст.7598; 2013, N 19, ст.2326) 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приказываю: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Утвердить прилагаемый </w:t>
      </w:r>
      <w:hyperlink r:id="rId7" w:history="1"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Порядок проведения </w:t>
        </w:r>
        <w:proofErr w:type="spellStart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образовательной организацией</w:t>
        </w:r>
      </w:hyperlink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Признать утратившим силу </w:t>
      </w:r>
      <w:hyperlink r:id="rId8" w:history="1"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Российской Федерации от 26 января 2012 года N 53 "Об утверждении Правил проведения образовательным учреждением или научной организацией </w:t>
        </w:r>
        <w:proofErr w:type="spellStart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"</w:t>
        </w:r>
      </w:hyperlink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(зарегистрирован Минюстом России 12 апреля 2012 года, регистрационный N 23821).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Настоящий приказ вступает в силу с 1 сентября 2013 года.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Министр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Д.Ливанов</w:t>
      </w:r>
      <w:proofErr w:type="spellEnd"/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Зарегистрировано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Министерстве юстиции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Российской Федерации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27 июня 2013 года,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регистрационный</w:t>
      </w:r>
      <w:proofErr w:type="gram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N 28908</w:t>
      </w:r>
    </w:p>
    <w:p w:rsidR="00F4224E" w:rsidRPr="00F4224E" w:rsidRDefault="00F4224E" w:rsidP="00F422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F4224E" w:rsidRPr="00F4224E" w:rsidRDefault="00F4224E" w:rsidP="00F422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F4224E" w:rsidRPr="00F4224E" w:rsidRDefault="00F4224E" w:rsidP="00F422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F4224E" w:rsidRDefault="00F4224E" w:rsidP="00F422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F4224E" w:rsidRDefault="00F4224E" w:rsidP="00F422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F4224E" w:rsidRPr="00F4224E" w:rsidRDefault="00F4224E" w:rsidP="00F4224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bookmarkStart w:id="0" w:name="_GoBack"/>
      <w:bookmarkEnd w:id="0"/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lastRenderedPageBreak/>
        <w:t xml:space="preserve">Порядок проведения </w:t>
      </w:r>
      <w:proofErr w:type="spellStart"/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образовательной организацией</w:t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 Настоящий Порядок устанавливает правила проведения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образовательной организацией (далее - организации).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 Целями проведения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(далее - отчет).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3.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Самообследование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проводится организацией ежегодно.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 Процедура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включает в себя следующие этапы: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планирование и подготовку работ по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самообследованию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организации;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организацию и проведение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организации;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обобщение полученных результатов и на их основе формирование отчета;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рассмотрение отчета органом управления организации, к компетенции которого относится решение данного вопроса.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5. Сроки, форма проведения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 </w:t>
      </w:r>
      <w:proofErr w:type="gram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 процессе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самообследованию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F4224E">
        <w:rPr>
          <w:rFonts w:ascii="Times New Roman" w:eastAsia="Times New Roman" w:hAnsi="Times New Roman" w:cs="Times New Roman"/>
          <w:noProof/>
          <w:color w:val="2D2D2D"/>
          <w:spacing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FEA45A" wp14:editId="15F41758">
                <wp:extent cx="85725" cy="219075"/>
                <wp:effectExtent l="0" t="0" r="0" b="0"/>
                <wp:docPr id="2" name="Прямоугольник 2" descr="Об утверждении Порядка проведения самообследования образовательной организаци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б утверждении Порядка проведения самообследования образовательной организацие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noProof/>
          <w:color w:val="2D2D2D"/>
          <w:spacing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304E2E" wp14:editId="683411ED">
                <wp:extent cx="85725" cy="219075"/>
                <wp:effectExtent l="0" t="0" r="0" b="0"/>
                <wp:docPr id="1" name="Прямоугольник 1" descr="Об утверждении Порядка проведения самообследования образовательной организаци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б утверждении Порядка проведения самообследования образовательной организацией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9" w:history="1"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Пункт 3</w:t>
        </w:r>
        <w:proofErr w:type="gramEnd"/>
        <w:r w:rsidRPr="00F4224E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части 2 статьи 29 Федерального закона от 29 декабря 2012 года N 273-ФЗ "Об образовании в Российской Федерации"</w:t>
        </w:r>
      </w:hyperlink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(Собрание законодательства Российской Федерации, 2012, N 53, ст.7598; 2013, N 19, ст.2326).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7. Результаты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самообследования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самообследованию</w:t>
      </w:r>
      <w:proofErr w:type="spell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Отчет подписывается руководителем организации и заверяется ее печатью.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8. </w:t>
      </w:r>
      <w:proofErr w:type="gram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Электронный текст документа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подготовлен ЗАО "Кодекс" и сверен </w:t>
      </w:r>
      <w:proofErr w:type="gramStart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</w:t>
      </w:r>
      <w:proofErr w:type="gramEnd"/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F4224E" w:rsidRPr="00F4224E" w:rsidRDefault="00F4224E" w:rsidP="00F4224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Российская газета, </w:t>
      </w:r>
      <w:r w:rsidRPr="00F4224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N 151, 12.07.2013</w:t>
      </w:r>
    </w:p>
    <w:p w:rsidR="00DA020E" w:rsidRDefault="00DA020E"/>
    <w:sectPr w:rsidR="00DA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E1"/>
    <w:rsid w:val="00DA020E"/>
    <w:rsid w:val="00F4224E"/>
    <w:rsid w:val="00F9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2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2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22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F4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4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24E"/>
  </w:style>
  <w:style w:type="character" w:styleId="a3">
    <w:name w:val="Hyperlink"/>
    <w:basedOn w:val="a0"/>
    <w:uiPriority w:val="99"/>
    <w:semiHidden/>
    <w:unhideWhenUsed/>
    <w:rsid w:val="00F422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2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2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22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F4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4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24E"/>
  </w:style>
  <w:style w:type="character" w:styleId="a3">
    <w:name w:val="Hyperlink"/>
    <w:basedOn w:val="a0"/>
    <w:uiPriority w:val="99"/>
    <w:semiHidden/>
    <w:unhideWhenUsed/>
    <w:rsid w:val="00F422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270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283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49902837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2017-07-08T11:07:00Z</dcterms:created>
  <dcterms:modified xsi:type="dcterms:W3CDTF">2017-07-08T11:08:00Z</dcterms:modified>
</cp:coreProperties>
</file>