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913" w:rsidRPr="00080DC3" w:rsidRDefault="00C16913" w:rsidP="00C16913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080DC3">
        <w:rPr>
          <w:rFonts w:ascii="Times New Roman" w:hAnsi="Times New Roman"/>
          <w:b/>
          <w:sz w:val="32"/>
          <w:szCs w:val="32"/>
          <w:lang w:eastAsia="ru-RU"/>
        </w:rPr>
        <w:t>ПАМЯТКА</w:t>
      </w:r>
    </w:p>
    <w:p w:rsidR="00C16913" w:rsidRDefault="00C16913" w:rsidP="00C16913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Действия населения по сигналу «Воздушная тревога»</w:t>
      </w:r>
      <w:r w:rsidRPr="00080DC3">
        <w:rPr>
          <w:rFonts w:ascii="Times New Roman" w:hAnsi="Times New Roman"/>
          <w:b/>
          <w:sz w:val="32"/>
          <w:szCs w:val="32"/>
          <w:lang w:eastAsia="ru-RU"/>
        </w:rPr>
        <w:t xml:space="preserve"> </w:t>
      </w:r>
    </w:p>
    <w:p w:rsidR="00E51EF8" w:rsidRDefault="00E51EF8" w:rsidP="00C16913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C16913" w:rsidRDefault="00BA0E19" w:rsidP="00BA0E1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C16913" w:rsidRPr="00C16913">
        <w:rPr>
          <w:rFonts w:ascii="Times New Roman" w:hAnsi="Times New Roman"/>
          <w:sz w:val="28"/>
          <w:szCs w:val="28"/>
          <w:lang w:eastAsia="ru-RU"/>
        </w:rPr>
        <w:t>Сигнал «Воздушная тревога» подается для предупреждения населения о в</w:t>
      </w:r>
      <w:r w:rsidR="00C16913">
        <w:rPr>
          <w:rFonts w:ascii="Times New Roman" w:hAnsi="Times New Roman"/>
          <w:sz w:val="28"/>
          <w:szCs w:val="28"/>
          <w:lang w:eastAsia="ru-RU"/>
        </w:rPr>
        <w:t xml:space="preserve">озникшей непосредственной угрозе ракетной или авиационной опасности при угрозе поражения противником данного населенного пункта с воздуха. С этой целью </w:t>
      </w:r>
      <w:r>
        <w:rPr>
          <w:rFonts w:ascii="Times New Roman" w:hAnsi="Times New Roman"/>
          <w:sz w:val="28"/>
          <w:szCs w:val="28"/>
          <w:lang w:eastAsia="ru-RU"/>
        </w:rPr>
        <w:t>используют все технические средства связи и оповещения, включаются сирены, которые подают продолжительный (в течение 3 минут) звуковой сигнал.</w:t>
      </w:r>
      <w:r w:rsidR="00C1691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0E19" w:rsidRDefault="00BA0E19" w:rsidP="00315CA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Услышав предупредительный сигнал гражданской обороны «ВНИМАНИЕ ВСЕМ» необходимо включить телевизор, радиоприемник, на волнах которых в течение от 2 до 5 минут транслируется сообщение: «Внимание! Говорит оперативный дежурный Волгоградской области! Граждане – «Воздушная тревога», далее до населения доводится порядок действий. Прослушав сообщение действовать необходимо быстро, без паники в следующем порядке:</w:t>
      </w:r>
    </w:p>
    <w:p w:rsidR="00BA0E19" w:rsidRDefault="00315CA8" w:rsidP="005D3F7F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Обесточить помещение, отключить отопительные приборы, перекрыть газ (при наличии) и воду.</w:t>
      </w:r>
    </w:p>
    <w:p w:rsidR="00315CA8" w:rsidRDefault="00315CA8" w:rsidP="005D3F7F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Плотно закрыть окна.</w:t>
      </w:r>
    </w:p>
    <w:p w:rsidR="00315CA8" w:rsidRDefault="00315CA8" w:rsidP="005D3F7F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Взять с собой личные документы, запас продуктов питания и воды (минимум на 12 часов размещения), одноразовую посуду, перочинный (универсальный нож)</w:t>
      </w:r>
      <w:r w:rsidR="006666AE">
        <w:rPr>
          <w:rFonts w:ascii="Times New Roman" w:hAnsi="Times New Roman"/>
          <w:sz w:val="28"/>
          <w:szCs w:val="28"/>
          <w:lang w:eastAsia="ru-RU"/>
        </w:rPr>
        <w:t>, необходимые лекарственные препараты, фонарик и запас батареек, спички, средства связи с зарядным устройством, средства гигиены, надеть вещи в зависимости от погодных условий, по возможности  складной стул.</w:t>
      </w:r>
    </w:p>
    <w:p w:rsidR="006666AE" w:rsidRDefault="006666AE" w:rsidP="006666A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Рекомендуется, для максимально быстрой эвакуации, в каждой семье заранее собрать «тревожный чемоданчик» (рюкзак, сумку), которые укомплектовать базовыми вещами, необходимыми для автономного проживания.</w:t>
      </w:r>
    </w:p>
    <w:p w:rsidR="006666AE" w:rsidRDefault="006666AE" w:rsidP="006666AE">
      <w:pPr>
        <w:pStyle w:val="a3"/>
        <w:numPr>
          <w:ilvl w:val="0"/>
          <w:numId w:val="1"/>
        </w:numPr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Перейти в защитное сооружение гражданской обороны (заглубленное подземное соору</w:t>
      </w:r>
      <w:r w:rsidR="008D5787">
        <w:rPr>
          <w:rFonts w:ascii="Times New Roman" w:hAnsi="Times New Roman"/>
          <w:sz w:val="28"/>
          <w:szCs w:val="28"/>
          <w:lang w:eastAsia="ru-RU"/>
        </w:rPr>
        <w:t>жение), расположенное по адресу:</w:t>
      </w:r>
    </w:p>
    <w:p w:rsidR="008D5787" w:rsidRPr="008D5787" w:rsidRDefault="008D5787" w:rsidP="008D5787">
      <w:pPr>
        <w:pBdr>
          <w:bottom w:val="single" w:sz="12" w:space="1" w:color="auto"/>
        </w:pBdr>
        <w:suppressAutoHyphens/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16913" w:rsidRDefault="00C16913" w:rsidP="00315CA8">
      <w:pPr>
        <w:suppressAutoHyphens/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eastAsia="ru-RU"/>
        </w:rPr>
      </w:pPr>
    </w:p>
    <w:p w:rsidR="00C16913" w:rsidRDefault="006666AE" w:rsidP="00C16913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Сигнал «Отбой воздушной тревоги»</w:t>
      </w:r>
    </w:p>
    <w:p w:rsidR="00E51EF8" w:rsidRDefault="00E51EF8" w:rsidP="00C16913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6666AE" w:rsidRDefault="006666AE" w:rsidP="006666A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6666AE">
        <w:rPr>
          <w:rFonts w:ascii="Times New Roman" w:hAnsi="Times New Roman"/>
          <w:sz w:val="28"/>
          <w:szCs w:val="28"/>
          <w:lang w:eastAsia="ru-RU"/>
        </w:rPr>
        <w:t>Подается для оповещения о том, что угроза непосредственного нападения противника миновала.</w:t>
      </w:r>
    </w:p>
    <w:p w:rsidR="006666AE" w:rsidRDefault="006666AE" w:rsidP="006666A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Доводится по радио- и телевизионным сетям, через 3 мин. Дикторы повторяют</w:t>
      </w:r>
      <w:r w:rsidR="008D5787">
        <w:rPr>
          <w:rFonts w:ascii="Times New Roman" w:hAnsi="Times New Roman"/>
          <w:sz w:val="28"/>
          <w:szCs w:val="28"/>
          <w:lang w:eastAsia="ru-RU"/>
        </w:rPr>
        <w:t>: «Внимание, внимание!»  Граждане! «Отбой воздушной тревоги!»</w:t>
      </w:r>
    </w:p>
    <w:p w:rsidR="00275E1C" w:rsidRDefault="008D5787" w:rsidP="00077521">
      <w:pPr>
        <w:suppressAutoHyphens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>Сигнал дублируется по местным радиотрансляционным сетям и с помощью передвижных громкоговорящих установок</w:t>
      </w:r>
      <w:r w:rsidR="00077521">
        <w:rPr>
          <w:rFonts w:ascii="Times New Roman" w:hAnsi="Times New Roman"/>
          <w:sz w:val="28"/>
          <w:szCs w:val="28"/>
          <w:lang w:eastAsia="ru-RU"/>
        </w:rPr>
        <w:t>, а также в ходе обхода представителями управляющих компаний или аварийных служб</w:t>
      </w:r>
      <w:r>
        <w:rPr>
          <w:rFonts w:ascii="Times New Roman" w:hAnsi="Times New Roman"/>
          <w:sz w:val="28"/>
          <w:szCs w:val="28"/>
          <w:lang w:eastAsia="ru-RU"/>
        </w:rPr>
        <w:t>. После объявления сигнала необходимо вернуться домой и действовать в соответствии с объявленным порядком.</w:t>
      </w:r>
      <w:bookmarkStart w:id="0" w:name="_GoBack"/>
      <w:bookmarkEnd w:id="0"/>
    </w:p>
    <w:sectPr w:rsidR="00275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21474"/>
    <w:multiLevelType w:val="hybridMultilevel"/>
    <w:tmpl w:val="F650240E"/>
    <w:lvl w:ilvl="0" w:tplc="8618AB4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1C6"/>
    <w:rsid w:val="000301C6"/>
    <w:rsid w:val="00077521"/>
    <w:rsid w:val="00275E1C"/>
    <w:rsid w:val="00315CA8"/>
    <w:rsid w:val="005D3F7F"/>
    <w:rsid w:val="006666AE"/>
    <w:rsid w:val="008D5787"/>
    <w:rsid w:val="00B26C76"/>
    <w:rsid w:val="00BA0E19"/>
    <w:rsid w:val="00C16913"/>
    <w:rsid w:val="00E5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1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E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1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08733B1E4987C49BE84849461099542" ma:contentTypeVersion="1" ma:contentTypeDescription="Создание документа." ma:contentTypeScope="" ma:versionID="1880cd815df93386c26c211f15704f93">
  <xsd:schema xmlns:xsd="http://www.w3.org/2001/XMLSchema" xmlns:xs="http://www.w3.org/2001/XMLSchema" xmlns:p="http://schemas.microsoft.com/office/2006/metadata/properties" xmlns:ns2="CB72B045-7FFF-4641-A512-7B001D46A041" xmlns:ns3="cb72b045-7fff-4641-a512-7b001d46a041" targetNamespace="http://schemas.microsoft.com/office/2006/metadata/properties" ma:root="true" ma:fieldsID="289b456838aed35d9c1ff89644c01d1b" ns2:_="" ns3:_="">
    <xsd:import namespace="CB72B045-7FFF-4641-A512-7B001D46A041"/>
    <xsd:import namespace="cb72b045-7fff-4641-a512-7b001d46a041"/>
    <xsd:element name="properties">
      <xsd:complexType>
        <xsd:sequence>
          <xsd:element name="documentManagement">
            <xsd:complexType>
              <xsd:all>
                <xsd:element ref="ns2:FullName"/>
                <xsd:element ref="ns2:DocNum" minOccurs="0"/>
                <xsd:element ref="ns2:DocDate" minOccurs="0"/>
                <xsd:element ref="ns2:Publish" minOccurs="0"/>
                <xsd:element ref="ns3:M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2B045-7FFF-4641-A512-7B001D46A041" elementFormDefault="qualified">
    <xsd:import namespace="http://schemas.microsoft.com/office/2006/documentManagement/types"/>
    <xsd:import namespace="http://schemas.microsoft.com/office/infopath/2007/PartnerControls"/>
    <xsd:element name="FullName" ma:index="1" ma:displayName="Наименование" ma:description="Полное наименование документа" ma:internalName="FullName">
      <xsd:simpleType>
        <xsd:restriction base="dms:Note"/>
      </xsd:simpleType>
    </xsd:element>
    <xsd:element name="DocNum" ma:index="2" nillable="true" ma:displayName="Номер" ma:description="Номер документа" ma:internalName="DocNum">
      <xsd:simpleType>
        <xsd:restriction base="dms:Text">
          <xsd:maxLength value="255"/>
        </xsd:restriction>
      </xsd:simpleType>
    </xsd:element>
    <xsd:element name="DocDate" ma:index="3" nillable="true" ma:displayName="Дата" ma:description="Дата документа" ma:format="DateOnly" ma:internalName="DocDate">
      <xsd:simpleType>
        <xsd:restriction base="dms:DateTime"/>
      </xsd:simpleType>
    </xsd:element>
    <xsd:element name="Publish" ma:index="4" nillable="true" ma:displayName="Опубликовано" ma:default="0" ma:internalName="Publish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2b045-7fff-4641-a512-7b001d46a041" elementFormDefault="qualified">
    <xsd:import namespace="http://schemas.microsoft.com/office/2006/documentManagement/types"/>
    <xsd:import namespace="http://schemas.microsoft.com/office/infopath/2007/PartnerControls"/>
    <xsd:element name="MU" ma:index="12" nillable="true" ma:displayName="Муниципальное учреждение" ma:list="{8c363d31-d076-436b-a52b-676cca39abee}" ma:internalName="MU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CB72B045-7FFF-4641-A512-7B001D46A041">Воздушная тревога</FullName>
    <MU xmlns="cb72b045-7fff-4641-a512-7b001d46a041" xsi:nil="true"/>
    <DocDate xmlns="CB72B045-7FFF-4641-A512-7B001D46A041">2022-12-22T21:00:00+00:00</DocDate>
    <Publish xmlns="CB72B045-7FFF-4641-A512-7B001D46A041">true</Publish>
    <DocNum xmlns="CB72B045-7FFF-4641-A512-7B001D46A041" xsi:nil="true"/>
  </documentManagement>
</p:properties>
</file>

<file path=customXml/itemProps1.xml><?xml version="1.0" encoding="utf-8"?>
<ds:datastoreItem xmlns:ds="http://schemas.openxmlformats.org/officeDocument/2006/customXml" ds:itemID="{DD086293-39CB-4B9B-914A-21689548B8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108879-C76B-45A1-A2F5-0BBCAA37FCE6}"/>
</file>

<file path=customXml/itemProps3.xml><?xml version="1.0" encoding="utf-8"?>
<ds:datastoreItem xmlns:ds="http://schemas.openxmlformats.org/officeDocument/2006/customXml" ds:itemID="{B2993383-A1D0-4888-8682-8737B96F59AE}"/>
</file>

<file path=customXml/itemProps4.xml><?xml version="1.0" encoding="utf-8"?>
<ds:datastoreItem xmlns:ds="http://schemas.openxmlformats.org/officeDocument/2006/customXml" ds:itemID="{B7BF841A-FB06-47A9-A550-CA6F785C92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 Александр Николаевич</dc:creator>
  <cp:lastModifiedBy>Гришков Андрей Владимирович</cp:lastModifiedBy>
  <cp:revision>2</cp:revision>
  <dcterms:created xsi:type="dcterms:W3CDTF">2022-11-24T11:11:00Z</dcterms:created>
  <dcterms:modified xsi:type="dcterms:W3CDTF">2022-11-24T11:11:00Z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0x010100008733B1E4987C49BE84849461099542</vt:lpwstr>
  </property>
</Properties>
</file>